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07DC" w14:textId="57DC9752" w:rsidR="00BC65B9" w:rsidRPr="003C6406" w:rsidRDefault="00000000">
      <w:pPr>
        <w:rPr>
          <w:rFonts w:asciiTheme="majorEastAsia" w:eastAsiaTheme="majorEastAsia" w:hAnsiTheme="majorEastAsia"/>
          <w:bCs/>
          <w:sz w:val="24"/>
          <w:szCs w:val="24"/>
        </w:rPr>
      </w:pPr>
      <w:r w:rsidRPr="003C6406">
        <w:rPr>
          <w:rFonts w:asciiTheme="majorEastAsia" w:eastAsiaTheme="majorEastAsia" w:hAnsiTheme="majorEastAsia" w:hint="eastAsia"/>
          <w:bCs/>
          <w:sz w:val="24"/>
          <w:szCs w:val="24"/>
        </w:rPr>
        <w:t>证券代码：</w:t>
      </w:r>
      <w:sdt>
        <w:sdtPr>
          <w:rPr>
            <w:rFonts w:asciiTheme="majorEastAsia" w:eastAsiaTheme="majorEastAsia" w:hAnsiTheme="majorEastAsia" w:hint="eastAsia"/>
            <w:bCs/>
            <w:sz w:val="24"/>
            <w:szCs w:val="24"/>
          </w:rPr>
          <w:alias w:val="公司代码"/>
          <w:tag w:val="_GBC_0dcdbbff383a44b884a25399ca4a0baa"/>
          <w:id w:val="1338926"/>
          <w:lock w:val="sdtLocked"/>
          <w:placeholder>
            <w:docPart w:val="GBC22222222222222222222222222222"/>
          </w:placeholder>
        </w:sdtPr>
        <w:sdtContent>
          <w:r w:rsidRPr="003C6406">
            <w:rPr>
              <w:rFonts w:asciiTheme="majorEastAsia" w:eastAsiaTheme="majorEastAsia" w:hAnsiTheme="majorEastAsia" w:hint="eastAsia"/>
              <w:bCs/>
              <w:sz w:val="24"/>
              <w:szCs w:val="24"/>
            </w:rPr>
            <w:t>600860</w:t>
          </w:r>
        </w:sdtContent>
      </w:sdt>
      <w:r w:rsidRPr="003C6406">
        <w:rPr>
          <w:rFonts w:asciiTheme="majorEastAsia" w:eastAsiaTheme="majorEastAsia" w:hAnsiTheme="majorEastAsia" w:hint="eastAsia"/>
          <w:bCs/>
          <w:sz w:val="24"/>
          <w:szCs w:val="24"/>
        </w:rPr>
        <w:t xml:space="preserve">   </w:t>
      </w:r>
      <w:r w:rsidRPr="003C6406">
        <w:rPr>
          <w:rFonts w:asciiTheme="majorEastAsia" w:eastAsiaTheme="majorEastAsia" w:hAnsiTheme="majorEastAsia"/>
          <w:bCs/>
          <w:sz w:val="24"/>
          <w:szCs w:val="24"/>
        </w:rPr>
        <w:t xml:space="preserve">  </w:t>
      </w:r>
      <w:r w:rsidRPr="003C6406">
        <w:rPr>
          <w:rFonts w:asciiTheme="majorEastAsia" w:eastAsiaTheme="majorEastAsia" w:hAnsiTheme="majorEastAsia" w:hint="eastAsia"/>
          <w:bCs/>
          <w:sz w:val="24"/>
          <w:szCs w:val="24"/>
        </w:rPr>
        <w:t xml:space="preserve">   证券简称：</w:t>
      </w:r>
      <w:sdt>
        <w:sdtPr>
          <w:rPr>
            <w:rFonts w:asciiTheme="majorEastAsia" w:eastAsiaTheme="majorEastAsia" w:hAnsiTheme="majorEastAsia" w:hint="eastAsia"/>
            <w:bCs/>
            <w:sz w:val="24"/>
            <w:szCs w:val="24"/>
          </w:rPr>
          <w:alias w:val="公司简称"/>
          <w:tag w:val="_GBC_f5623227a3ee4840afdcddd73ac9f53d"/>
          <w:id w:val="1338928"/>
          <w:lock w:val="sdtLocked"/>
          <w:placeholder>
            <w:docPart w:val="GBC22222222222222222222222222222"/>
          </w:placeholder>
        </w:sdtPr>
        <w:sdtContent>
          <w:r w:rsidRPr="003C6406">
            <w:rPr>
              <w:rFonts w:asciiTheme="majorEastAsia" w:eastAsiaTheme="majorEastAsia" w:hAnsiTheme="majorEastAsia" w:hint="eastAsia"/>
              <w:bCs/>
              <w:sz w:val="24"/>
              <w:szCs w:val="24"/>
            </w:rPr>
            <w:t>京城股份</w:t>
          </w:r>
        </w:sdtContent>
      </w:sdt>
      <w:r w:rsidRPr="003C6406">
        <w:rPr>
          <w:rFonts w:asciiTheme="majorEastAsia" w:eastAsiaTheme="majorEastAsia" w:hAnsiTheme="majorEastAsia" w:hint="eastAsia"/>
          <w:bCs/>
          <w:sz w:val="24"/>
          <w:szCs w:val="24"/>
        </w:rPr>
        <w:t xml:space="preserve">     公告编号：</w:t>
      </w:r>
      <w:sdt>
        <w:sdtPr>
          <w:rPr>
            <w:rFonts w:asciiTheme="majorEastAsia" w:eastAsiaTheme="majorEastAsia" w:hAnsiTheme="majorEastAsia" w:hint="eastAsia"/>
            <w:bCs/>
            <w:sz w:val="24"/>
            <w:szCs w:val="24"/>
          </w:rPr>
          <w:alias w:val="临时公告编号"/>
          <w:tag w:val="_GBC_dcb018bd62474b058af46af691e50649"/>
          <w:id w:val="961560"/>
          <w:lock w:val="sdtLocked"/>
          <w:placeholder>
            <w:docPart w:val="GBC22222222222222222222222222222"/>
          </w:placeholder>
        </w:sdtPr>
        <w:sdtContent>
          <w:r w:rsidR="00F86D9A" w:rsidRPr="003C6406">
            <w:rPr>
              <w:rFonts w:asciiTheme="majorEastAsia" w:eastAsiaTheme="majorEastAsia" w:hAnsiTheme="majorEastAsia" w:hint="eastAsia"/>
              <w:bCs/>
              <w:sz w:val="24"/>
              <w:szCs w:val="24"/>
            </w:rPr>
            <w:t>临</w:t>
          </w:r>
          <w:r w:rsidRPr="003C6406">
            <w:rPr>
              <w:rFonts w:asciiTheme="majorEastAsia" w:eastAsiaTheme="majorEastAsia" w:hAnsiTheme="majorEastAsia" w:hint="eastAsia"/>
              <w:bCs/>
              <w:sz w:val="24"/>
              <w:szCs w:val="24"/>
            </w:rPr>
            <w:t>2023-</w:t>
          </w:r>
          <w:r w:rsidR="00F86D9A" w:rsidRPr="003C6406">
            <w:rPr>
              <w:rFonts w:asciiTheme="majorEastAsia" w:eastAsiaTheme="majorEastAsia" w:hAnsiTheme="majorEastAsia"/>
              <w:bCs/>
              <w:sz w:val="24"/>
              <w:szCs w:val="24"/>
            </w:rPr>
            <w:t>055</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6F89CB7C" w14:textId="4611E675" w:rsidR="007E6AD1" w:rsidRDefault="00000000" w:rsidP="00F17154">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北京京城机电股份有限公司</w:t>
              </w:r>
            </w:p>
          </w:sdtContent>
        </w:sdt>
        <w:p w14:paraId="47340A27" w14:textId="72E419D7" w:rsidR="00BC65B9" w:rsidRPr="00F17154" w:rsidRDefault="00000000" w:rsidP="00F17154">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Content>
              <w:r w:rsidR="00F86D9A">
                <w:rPr>
                  <w:rFonts w:asciiTheme="majorEastAsia" w:eastAsiaTheme="majorEastAsia" w:hAnsiTheme="majorEastAsia"/>
                  <w:b/>
                  <w:color w:val="FF0000"/>
                  <w:sz w:val="36"/>
                  <w:szCs w:val="36"/>
                  <w:shd w:val="solid" w:color="FFFFFF" w:fill="auto"/>
                </w:rPr>
                <w:t>2023</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Content>
              <w:r w:rsidR="00F86D9A">
                <w:rPr>
                  <w:rFonts w:asciiTheme="majorEastAsia" w:eastAsiaTheme="majorEastAsia" w:hAnsiTheme="majorEastAsia" w:hint="eastAsia"/>
                  <w:b/>
                  <w:color w:val="FF0000"/>
                  <w:sz w:val="36"/>
                  <w:szCs w:val="36"/>
                  <w:shd w:val="solid" w:color="FFFFFF" w:fill="auto"/>
                </w:rPr>
                <w:t>一</w:t>
              </w:r>
            </w:sdtContent>
          </w:sdt>
          <w:r>
            <w:rPr>
              <w:rFonts w:asciiTheme="majorEastAsia" w:eastAsiaTheme="majorEastAsia" w:hAnsiTheme="majorEastAsia" w:hint="eastAsia"/>
              <w:b/>
              <w:color w:val="FF0000"/>
              <w:sz w:val="36"/>
              <w:szCs w:val="36"/>
              <w:shd w:val="solid" w:color="FFFFFF" w:fill="auto"/>
            </w:rPr>
            <w:t>次临时股东大会</w:t>
          </w:r>
          <w:r w:rsidR="00F86D9A">
            <w:rPr>
              <w:rFonts w:asciiTheme="majorEastAsia" w:eastAsiaTheme="majorEastAsia" w:hAnsiTheme="majorEastAsia" w:hint="eastAsia"/>
              <w:b/>
              <w:color w:val="FF0000"/>
              <w:sz w:val="36"/>
              <w:szCs w:val="36"/>
              <w:shd w:val="solid" w:color="FFFFFF" w:fill="auto"/>
            </w:rPr>
            <w:t>、</w:t>
          </w:r>
          <w:bookmarkStart w:id="0" w:name="_Hlk140052230"/>
          <w:r w:rsidR="00F86D9A" w:rsidRPr="00B6626D">
            <w:rPr>
              <w:rFonts w:asciiTheme="majorEastAsia" w:eastAsiaTheme="majorEastAsia" w:hAnsiTheme="majorEastAsia" w:hint="eastAsia"/>
              <w:b/>
              <w:color w:val="FF0000"/>
              <w:sz w:val="36"/>
              <w:szCs w:val="36"/>
            </w:rPr>
            <w:t>202</w:t>
          </w:r>
          <w:r w:rsidR="00F86D9A">
            <w:rPr>
              <w:rFonts w:asciiTheme="majorEastAsia" w:eastAsiaTheme="majorEastAsia" w:hAnsiTheme="majorEastAsia"/>
              <w:b/>
              <w:color w:val="FF0000"/>
              <w:sz w:val="36"/>
              <w:szCs w:val="36"/>
            </w:rPr>
            <w:t>3</w:t>
          </w:r>
          <w:r w:rsidR="00F86D9A" w:rsidRPr="00B6626D">
            <w:rPr>
              <w:rFonts w:asciiTheme="majorEastAsia" w:eastAsiaTheme="majorEastAsia" w:hAnsiTheme="majorEastAsia" w:hint="eastAsia"/>
              <w:b/>
              <w:color w:val="FF0000"/>
              <w:sz w:val="36"/>
              <w:szCs w:val="36"/>
            </w:rPr>
            <w:t>年第一次A股类别股东大会及202</w:t>
          </w:r>
          <w:r w:rsidR="00F86D9A">
            <w:rPr>
              <w:rFonts w:asciiTheme="majorEastAsia" w:eastAsiaTheme="majorEastAsia" w:hAnsiTheme="majorEastAsia"/>
              <w:b/>
              <w:color w:val="FF0000"/>
              <w:sz w:val="36"/>
              <w:szCs w:val="36"/>
            </w:rPr>
            <w:t>3</w:t>
          </w:r>
          <w:r w:rsidR="00F86D9A" w:rsidRPr="00B6626D">
            <w:rPr>
              <w:rFonts w:asciiTheme="majorEastAsia" w:eastAsiaTheme="majorEastAsia" w:hAnsiTheme="majorEastAsia" w:hint="eastAsia"/>
              <w:b/>
              <w:color w:val="FF0000"/>
              <w:sz w:val="36"/>
              <w:szCs w:val="36"/>
            </w:rPr>
            <w:t>年第一次H股类别股东大会</w:t>
          </w:r>
          <w:bookmarkEnd w:id="0"/>
          <w:r>
            <w:rPr>
              <w:rFonts w:asciiTheme="majorEastAsia" w:eastAsiaTheme="majorEastAsia" w:hAnsiTheme="majorEastAsia" w:hint="eastAsia"/>
              <w:b/>
              <w:color w:val="FF0000"/>
              <w:sz w:val="36"/>
              <w:szCs w:val="36"/>
              <w:shd w:val="solid" w:color="FFFFFF" w:fill="auto"/>
            </w:rPr>
            <w:t>决议公告</w:t>
          </w:r>
        </w:p>
      </w:sdtContent>
    </w:sdt>
    <w:p w14:paraId="14DACBD1" w14:textId="77777777" w:rsidR="00BC65B9" w:rsidRDefault="00BC65B9">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BC65B9" w14:paraId="63744791" w14:textId="77777777" w:rsidTr="00084B21">
            <w:tc>
              <w:tcPr>
                <w:tcW w:w="8522" w:type="dxa"/>
              </w:tcPr>
              <w:p w14:paraId="28C9DEC7" w14:textId="6EF2EE76" w:rsidR="00BC65B9" w:rsidRDefault="00000000">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本公司董事会及全体董事保证本公告内容不存在任何虚假记载、误导性陈述或者重大遗漏，并对其内容的真实性、准确性和完整性承担法律责任。</w:t>
                </w:r>
              </w:p>
            </w:tc>
          </w:tr>
        </w:sdtContent>
      </w:sdt>
    </w:tbl>
    <w:p w14:paraId="7EEA6641" w14:textId="77777777" w:rsidR="00BC65B9" w:rsidRDefault="00000000">
      <w:pPr>
        <w:pStyle w:val="1"/>
        <w:keepNext w:val="0"/>
        <w:keepLines w:val="0"/>
        <w:rPr>
          <w:sz w:val="24"/>
          <w:szCs w:val="24"/>
        </w:rPr>
      </w:pPr>
      <w:r>
        <w:rPr>
          <w:rFonts w:hint="eastAsia"/>
          <w:sz w:val="24"/>
          <w:szCs w:val="24"/>
        </w:rPr>
        <w:t>重要内容提示：</w:t>
      </w:r>
    </w:p>
    <w:p w14:paraId="0161D0FD" w14:textId="77777777" w:rsidR="00BC65B9" w:rsidRDefault="00000000">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14:paraId="209B39AD" w14:textId="77777777" w:rsidR="00BC65B9" w:rsidRDefault="00000000" w:rsidP="00620518">
      <w:pPr>
        <w:pStyle w:val="1"/>
        <w:keepNext w:val="0"/>
        <w:keepLines w:val="0"/>
        <w:numPr>
          <w:ilvl w:val="0"/>
          <w:numId w:val="3"/>
        </w:numPr>
        <w:spacing w:after="240"/>
        <w:rPr>
          <w:sz w:val="24"/>
          <w:szCs w:val="24"/>
        </w:rPr>
      </w:pPr>
      <w:r>
        <w:rPr>
          <w:rFonts w:hint="eastAsia"/>
          <w:sz w:val="24"/>
          <w:szCs w:val="24"/>
        </w:rPr>
        <w:t>会议召开和出席情况</w:t>
      </w:r>
    </w:p>
    <w:p w14:paraId="7E006B6D" w14:textId="08D1794D" w:rsidR="00BC65B9" w:rsidRDefault="00000000">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3-11-13T00:00:00Z">
            <w:dateFormat w:val="yyyy'年'M'月'd'日'"/>
            <w:lid w:val="zh-CN"/>
            <w:storeMappedDataAs w:val="dateTime"/>
            <w:calendar w:val="gregorian"/>
          </w:date>
        </w:sdtPr>
        <w:sdtContent>
          <w:r w:rsidR="00F86D9A">
            <w:rPr>
              <w:rFonts w:asciiTheme="minorEastAsia" w:eastAsiaTheme="minorEastAsia" w:hAnsiTheme="minorEastAsia" w:hint="eastAsia"/>
              <w:b w:val="0"/>
              <w:sz w:val="24"/>
              <w:szCs w:val="24"/>
            </w:rPr>
            <w:t>2023年11月13日</w:t>
          </w:r>
        </w:sdtContent>
      </w:sdt>
    </w:p>
    <w:p w14:paraId="7126282C" w14:textId="56EFF8BF" w:rsidR="00BC65B9" w:rsidRDefault="00000000">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F86D9A" w:rsidRPr="00F86D9A">
            <w:rPr>
              <w:rFonts w:asciiTheme="majorEastAsia" w:hAnsiTheme="majorEastAsia" w:hint="eastAsia"/>
              <w:b w:val="0"/>
              <w:sz w:val="24"/>
              <w:szCs w:val="24"/>
            </w:rPr>
            <w:t>北京市</w:t>
          </w:r>
          <w:proofErr w:type="gramStart"/>
          <w:r w:rsidR="00F86D9A" w:rsidRPr="00F86D9A">
            <w:rPr>
              <w:rFonts w:asciiTheme="majorEastAsia" w:hAnsiTheme="majorEastAsia" w:hint="eastAsia"/>
              <w:b w:val="0"/>
              <w:sz w:val="24"/>
              <w:szCs w:val="24"/>
            </w:rPr>
            <w:t>大兴区</w:t>
          </w:r>
          <w:proofErr w:type="gramEnd"/>
          <w:r w:rsidR="00F86D9A" w:rsidRPr="00F86D9A">
            <w:rPr>
              <w:rFonts w:asciiTheme="majorEastAsia" w:hAnsiTheme="majorEastAsia" w:hint="eastAsia"/>
              <w:b w:val="0"/>
              <w:sz w:val="24"/>
              <w:szCs w:val="24"/>
            </w:rPr>
            <w:t>荣昌东街6号公司会议室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14:paraId="5FE0140C" w14:textId="77777777" w:rsidR="00BC65B9" w:rsidRDefault="00000000">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p w14:paraId="0DC2B857" w14:textId="0F21C554" w:rsidR="00620518" w:rsidRPr="00FE5351" w:rsidRDefault="00620518" w:rsidP="00620518">
          <w:pPr>
            <w:rPr>
              <w:rFonts w:ascii="宋体" w:eastAsia="宋体" w:hAnsi="宋体"/>
              <w:b/>
              <w:bCs/>
              <w:sz w:val="24"/>
              <w:szCs w:val="24"/>
            </w:rPr>
          </w:pPr>
          <w:r w:rsidRPr="00FE5351">
            <w:rPr>
              <w:rFonts w:ascii="宋体" w:eastAsia="宋体" w:hAnsi="宋体" w:hint="eastAsia"/>
              <w:b/>
              <w:bCs/>
              <w:sz w:val="24"/>
              <w:szCs w:val="24"/>
            </w:rPr>
            <w:t>（1）2</w:t>
          </w:r>
          <w:r w:rsidRPr="00FE5351">
            <w:rPr>
              <w:rFonts w:ascii="宋体" w:eastAsia="宋体" w:hAnsi="宋体"/>
              <w:b/>
              <w:bCs/>
              <w:sz w:val="24"/>
              <w:szCs w:val="24"/>
            </w:rPr>
            <w:t>023</w:t>
          </w:r>
          <w:r w:rsidRPr="00FE5351">
            <w:rPr>
              <w:rFonts w:ascii="宋体" w:eastAsia="宋体" w:hAnsi="宋体" w:hint="eastAsia"/>
              <w:b/>
              <w:bCs/>
              <w:sz w:val="24"/>
              <w:szCs w:val="24"/>
            </w:rPr>
            <w:t>年第一次临时股东大会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BC65B9" w14:paraId="6E3F0594" w14:textId="77777777"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14:paraId="326DF823" w14:textId="77777777" w:rsidR="00BC65B9" w:rsidRDefault="00000000">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14:paraId="3FD52025" w14:textId="1B4CE4F1" w:rsidR="00BC65B9" w:rsidRDefault="00D72356">
                    <w:pPr>
                      <w:spacing w:line="600" w:lineRule="exact"/>
                      <w:jc w:val="right"/>
                      <w:rPr>
                        <w:rFonts w:ascii="宋体"/>
                        <w:color w:val="000000"/>
                        <w:sz w:val="24"/>
                      </w:rPr>
                    </w:pPr>
                    <w:r>
                      <w:rPr>
                        <w:rFonts w:ascii="宋体"/>
                        <w:color w:val="000000"/>
                        <w:sz w:val="24"/>
                      </w:rPr>
                      <w:t>8</w:t>
                    </w:r>
                  </w:p>
                </w:tc>
              </w:sdtContent>
            </w:sdt>
          </w:tr>
          <w:tr w:rsidR="00BC65B9" w14:paraId="01179691" w14:textId="77777777" w:rsidTr="00E3698D">
            <w:sdt>
              <w:sdtPr>
                <w:rPr>
                  <w:rFonts w:ascii="宋体" w:hAnsi="宋体" w:hint="eastAsia"/>
                  <w:color w:val="000000"/>
                  <w:sz w:val="24"/>
                </w:rPr>
                <w:tag w:val="_PLD_b64480d872cf44808d04c606134d4306"/>
                <w:id w:val="1310288782"/>
                <w:lock w:val="sdtLocked"/>
              </w:sdtPr>
              <w:sdtEndPr>
                <w:rPr>
                  <w:rFonts w:hint="default"/>
                </w:rPr>
              </w:sdtEndPr>
              <w:sdtContent>
                <w:tc>
                  <w:tcPr>
                    <w:tcW w:w="6345" w:type="dxa"/>
                  </w:tcPr>
                  <w:p w14:paraId="02C5EC51" w14:textId="77777777" w:rsidR="00BC65B9" w:rsidRDefault="0000000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股股东人数</w:t>
                    </w:r>
                    <w:r w:rsidDel="00825031">
                      <w:rPr>
                        <w:rFonts w:ascii="宋体" w:hAnsi="宋体"/>
                        <w:color w:val="000000"/>
                        <w:sz w:val="24"/>
                      </w:rPr>
                      <w:t xml:space="preserve"> </w:t>
                    </w:r>
                  </w:p>
                </w:tc>
              </w:sdtContent>
            </w:sdt>
            <w:sdt>
              <w:sdtPr>
                <w:rPr>
                  <w:rFonts w:ascii="宋体"/>
                  <w:color w:val="000000"/>
                  <w:sz w:val="24"/>
                </w:rPr>
                <w:alias w:val="出席会议A股股东人数"/>
                <w:tag w:val="_GBC_2e1569c5c697415bb46f56c88c0f9345"/>
                <w:id w:val="1339036"/>
                <w:lock w:val="sdtLocked"/>
              </w:sdtPr>
              <w:sdtContent>
                <w:tc>
                  <w:tcPr>
                    <w:tcW w:w="1985" w:type="dxa"/>
                    <w:vAlign w:val="bottom"/>
                  </w:tcPr>
                  <w:p w14:paraId="7E07821D" w14:textId="233D8FF2" w:rsidR="00BC65B9" w:rsidRDefault="00D72356">
                    <w:pPr>
                      <w:jc w:val="right"/>
                      <w:rPr>
                        <w:rFonts w:ascii="宋体"/>
                        <w:color w:val="000000"/>
                        <w:sz w:val="24"/>
                      </w:rPr>
                    </w:pPr>
                    <w:r>
                      <w:rPr>
                        <w:rFonts w:ascii="宋体"/>
                        <w:color w:val="000000"/>
                        <w:sz w:val="24"/>
                      </w:rPr>
                      <w:t>7</w:t>
                    </w:r>
                  </w:p>
                </w:tc>
              </w:sdtContent>
            </w:sdt>
          </w:tr>
          <w:tr w:rsidR="00BC65B9" w14:paraId="19AA0367" w14:textId="77777777" w:rsidTr="00E3698D">
            <w:trPr>
              <w:trHeight w:val="300"/>
            </w:trPr>
            <w:sdt>
              <w:sdtPr>
                <w:rPr>
                  <w:rFonts w:ascii="宋体" w:hAnsi="宋体" w:hint="eastAsia"/>
                  <w:color w:val="000000"/>
                  <w:sz w:val="24"/>
                </w:rPr>
                <w:tag w:val="_PLD_2ee5f59f0926497c9fbea11dff996412"/>
                <w:id w:val="-3365959"/>
                <w:lock w:val="sdtLocked"/>
              </w:sdtPr>
              <w:sdtContent>
                <w:tc>
                  <w:tcPr>
                    <w:tcW w:w="6345" w:type="dxa"/>
                  </w:tcPr>
                  <w:p w14:paraId="3A51B174" w14:textId="77777777" w:rsidR="00BC65B9" w:rsidRDefault="00000000">
                    <w:pPr>
                      <w:spacing w:line="600" w:lineRule="exact"/>
                      <w:ind w:firstLineChars="300" w:firstLine="720"/>
                      <w:rPr>
                        <w:rFonts w:ascii="宋体"/>
                        <w:color w:val="000000"/>
                        <w:sz w:val="24"/>
                      </w:rPr>
                    </w:pPr>
                    <w:r>
                      <w:rPr>
                        <w:rFonts w:ascii="宋体" w:hAnsi="宋体" w:hint="eastAsia"/>
                        <w:color w:val="000000"/>
                        <w:sz w:val="24"/>
                      </w:rPr>
                      <w:t>境外上市外资股股东人数（</w:t>
                    </w: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出席会议H股股东人数"/>
                <w:tag w:val="_GBC_a8a9b4c49b5b4e65ab0de2639a15532f"/>
                <w:id w:val="1339040"/>
                <w:lock w:val="sdtLocked"/>
              </w:sdtPr>
              <w:sdtContent>
                <w:tc>
                  <w:tcPr>
                    <w:tcW w:w="1985" w:type="dxa"/>
                    <w:vAlign w:val="bottom"/>
                  </w:tcPr>
                  <w:p w14:paraId="6B1181B6" w14:textId="5E41FA88" w:rsidR="00BC65B9" w:rsidRDefault="002E0CC2">
                    <w:pPr>
                      <w:spacing w:line="600" w:lineRule="exact"/>
                      <w:jc w:val="right"/>
                      <w:rPr>
                        <w:rFonts w:ascii="宋体"/>
                        <w:color w:val="000000"/>
                        <w:sz w:val="24"/>
                      </w:rPr>
                    </w:pPr>
                    <w:r>
                      <w:rPr>
                        <w:rFonts w:ascii="宋体"/>
                        <w:color w:val="000000"/>
                        <w:sz w:val="24"/>
                      </w:rPr>
                      <w:t>1</w:t>
                    </w:r>
                  </w:p>
                </w:tc>
              </w:sdtContent>
            </w:sdt>
          </w:tr>
          <w:tr w:rsidR="00BC65B9" w14:paraId="139B9C5D" w14:textId="77777777"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14:paraId="47570FA7" w14:textId="77777777" w:rsidR="00BC65B9" w:rsidRDefault="00000000">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Content>
                <w:tc>
                  <w:tcPr>
                    <w:tcW w:w="1985" w:type="dxa"/>
                    <w:vAlign w:val="bottom"/>
                  </w:tcPr>
                  <w:p w14:paraId="72006124" w14:textId="69810978" w:rsidR="00BC65B9" w:rsidRDefault="00D72356">
                    <w:pPr>
                      <w:spacing w:line="600" w:lineRule="exact"/>
                      <w:jc w:val="right"/>
                      <w:rPr>
                        <w:rFonts w:ascii="宋体"/>
                        <w:color w:val="000000"/>
                        <w:sz w:val="24"/>
                      </w:rPr>
                    </w:pPr>
                    <w:r w:rsidRPr="00D72356">
                      <w:rPr>
                        <w:rFonts w:ascii="宋体"/>
                        <w:color w:val="000000"/>
                        <w:sz w:val="24"/>
                      </w:rPr>
                      <w:t>246,219,942</w:t>
                    </w:r>
                  </w:p>
                </w:tc>
              </w:sdtContent>
            </w:sdt>
          </w:tr>
          <w:tr w:rsidR="00BC65B9" w14:paraId="6BCAE6FC" w14:textId="77777777" w:rsidTr="00E3698D">
            <w:sdt>
              <w:sdtPr>
                <w:rPr>
                  <w:rFonts w:ascii="宋体" w:hAnsi="宋体" w:hint="eastAsia"/>
                  <w:color w:val="000000"/>
                  <w:sz w:val="24"/>
                </w:rPr>
                <w:tag w:val="_PLD_01a5a2c4f83d4a10ac33ef22f01427c9"/>
                <w:id w:val="-828673839"/>
                <w:lock w:val="sdtLocked"/>
              </w:sdtPr>
              <w:sdtContent>
                <w:tc>
                  <w:tcPr>
                    <w:tcW w:w="6345" w:type="dxa"/>
                  </w:tcPr>
                  <w:p w14:paraId="53CA600B" w14:textId="77777777" w:rsidR="00BC65B9" w:rsidRDefault="0000000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股股东持有股份总数</w:t>
                    </w:r>
                  </w:p>
                </w:tc>
              </w:sdtContent>
            </w:sdt>
            <w:sdt>
              <w:sdtPr>
                <w:rPr>
                  <w:rFonts w:ascii="宋体"/>
                  <w:color w:val="000000"/>
                  <w:sz w:val="24"/>
                </w:rPr>
                <w:alias w:val="出席会议的A股股东持有股份总数"/>
                <w:tag w:val="_GBC_08b3275b036b4c7582af2883d6c051d7"/>
                <w:id w:val="1339046"/>
                <w:lock w:val="sdtLocked"/>
              </w:sdtPr>
              <w:sdtContent>
                <w:tc>
                  <w:tcPr>
                    <w:tcW w:w="1985" w:type="dxa"/>
                    <w:vAlign w:val="bottom"/>
                  </w:tcPr>
                  <w:p w14:paraId="15D3720C" w14:textId="7FBCE6B1" w:rsidR="00BC65B9" w:rsidRDefault="00D72356">
                    <w:pPr>
                      <w:spacing w:line="600" w:lineRule="exact"/>
                      <w:jc w:val="right"/>
                      <w:rPr>
                        <w:rFonts w:ascii="宋体"/>
                        <w:color w:val="000000"/>
                        <w:sz w:val="24"/>
                      </w:rPr>
                    </w:pPr>
                    <w:r w:rsidRPr="00D72356">
                      <w:rPr>
                        <w:rFonts w:ascii="宋体"/>
                        <w:color w:val="000000"/>
                        <w:sz w:val="24"/>
                      </w:rPr>
                      <w:t>245,931,942</w:t>
                    </w:r>
                  </w:p>
                </w:tc>
              </w:sdtContent>
            </w:sdt>
          </w:tr>
          <w:tr w:rsidR="00BC65B9" w14:paraId="4FBB3846" w14:textId="77777777" w:rsidTr="00E3698D">
            <w:trPr>
              <w:trHeight w:val="300"/>
            </w:trPr>
            <w:sdt>
              <w:sdtPr>
                <w:rPr>
                  <w:rFonts w:ascii="宋体" w:hAnsi="宋体" w:hint="eastAsia"/>
                  <w:color w:val="000000"/>
                  <w:sz w:val="24"/>
                </w:rPr>
                <w:tag w:val="_PLD_5072d3b7fd71437c9194e2b4a1301af3"/>
                <w:id w:val="-1740470654"/>
                <w:lock w:val="sdtLocked"/>
              </w:sdtPr>
              <w:sdtContent>
                <w:tc>
                  <w:tcPr>
                    <w:tcW w:w="6345" w:type="dxa"/>
                  </w:tcPr>
                  <w:p w14:paraId="7EF25862" w14:textId="77777777" w:rsidR="00BC65B9" w:rsidRDefault="00000000">
                    <w:pPr>
                      <w:spacing w:line="600" w:lineRule="exact"/>
                      <w:ind w:firstLineChars="300" w:firstLine="720"/>
                      <w:rPr>
                        <w:rFonts w:ascii="宋体"/>
                        <w:color w:val="000000"/>
                        <w:sz w:val="24"/>
                      </w:rPr>
                    </w:pPr>
                    <w:r>
                      <w:rPr>
                        <w:rFonts w:ascii="宋体" w:hAnsi="宋体" w:hint="eastAsia"/>
                        <w:color w:val="000000"/>
                        <w:sz w:val="24"/>
                      </w:rPr>
                      <w:t>境外上市外资股股东持有股份总数（</w:t>
                    </w: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出席会议的H股股东持有股份总数"/>
                <w:tag w:val="_GBC_df363156d627454ca15798d7e900b834"/>
                <w:id w:val="1339050"/>
                <w:lock w:val="sdtLocked"/>
              </w:sdtPr>
              <w:sdtContent>
                <w:tc>
                  <w:tcPr>
                    <w:tcW w:w="1985" w:type="dxa"/>
                    <w:vAlign w:val="bottom"/>
                  </w:tcPr>
                  <w:p w14:paraId="3235A9AE" w14:textId="31656A17" w:rsidR="00BC65B9" w:rsidRDefault="002E0CC2">
                    <w:pPr>
                      <w:spacing w:line="600" w:lineRule="exact"/>
                      <w:jc w:val="right"/>
                      <w:rPr>
                        <w:rFonts w:ascii="宋体"/>
                        <w:color w:val="000000"/>
                        <w:sz w:val="24"/>
                      </w:rPr>
                    </w:pPr>
                    <w:r>
                      <w:rPr>
                        <w:rFonts w:ascii="宋体"/>
                        <w:color w:val="000000"/>
                        <w:sz w:val="24"/>
                      </w:rPr>
                      <w:t>288,000</w:t>
                    </w:r>
                  </w:p>
                </w:tc>
              </w:sdtContent>
            </w:sdt>
          </w:tr>
          <w:tr w:rsidR="00BC65B9" w14:paraId="40A76662" w14:textId="77777777"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14:paraId="2E441F61" w14:textId="77777777" w:rsidR="00BC65B9" w:rsidRDefault="00000000">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bottom"/>
                  </w:tcPr>
                  <w:p w14:paraId="06748F3A" w14:textId="48FA36C0" w:rsidR="00BC65B9" w:rsidRDefault="00D72356">
                    <w:pPr>
                      <w:spacing w:line="600" w:lineRule="exact"/>
                      <w:jc w:val="right"/>
                      <w:rPr>
                        <w:rFonts w:ascii="宋体"/>
                        <w:color w:val="000000"/>
                        <w:sz w:val="24"/>
                      </w:rPr>
                    </w:pPr>
                    <w:r w:rsidRPr="00D72356">
                      <w:rPr>
                        <w:rFonts w:ascii="宋体"/>
                        <w:color w:val="000000"/>
                        <w:sz w:val="24"/>
                      </w:rPr>
                      <w:t>45.4058</w:t>
                    </w:r>
                  </w:p>
                </w:tc>
              </w:sdtContent>
            </w:sdt>
          </w:tr>
          <w:tr w:rsidR="00BC65B9" w14:paraId="1B41598F" w14:textId="77777777" w:rsidTr="00E3698D">
            <w:sdt>
              <w:sdtPr>
                <w:rPr>
                  <w:rFonts w:ascii="宋体" w:hAnsi="宋体" w:hint="eastAsia"/>
                  <w:color w:val="000000"/>
                  <w:sz w:val="24"/>
                </w:rPr>
                <w:tag w:val="_PLD_4f79e9c9eddf49659d32c1afc3e4e67d"/>
                <w:id w:val="-1411392788"/>
                <w:lock w:val="sdtLocked"/>
              </w:sdtPr>
              <w:sdtContent>
                <w:tc>
                  <w:tcPr>
                    <w:tcW w:w="6345" w:type="dxa"/>
                  </w:tcPr>
                  <w:p w14:paraId="710F8DEC" w14:textId="77777777" w:rsidR="00BC65B9" w:rsidRDefault="0000000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股股东持股占股份总数的比例（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A股股东持股占股份总数的比例"/>
                <w:tag w:val="_GBC_7314865abcb54976a69a0bc1ced05a65"/>
                <w:id w:val="1339056"/>
                <w:lock w:val="sdtLocked"/>
              </w:sdtPr>
              <w:sdtContent>
                <w:tc>
                  <w:tcPr>
                    <w:tcW w:w="1985" w:type="dxa"/>
                    <w:vAlign w:val="bottom"/>
                  </w:tcPr>
                  <w:p w14:paraId="7CC48C25" w14:textId="7F0B1414" w:rsidR="00BC65B9" w:rsidRDefault="00D72356">
                    <w:pPr>
                      <w:spacing w:line="600" w:lineRule="exact"/>
                      <w:jc w:val="right"/>
                      <w:rPr>
                        <w:rFonts w:ascii="宋体"/>
                        <w:color w:val="000000"/>
                        <w:sz w:val="24"/>
                      </w:rPr>
                    </w:pPr>
                    <w:r w:rsidRPr="00D72356">
                      <w:rPr>
                        <w:rFonts w:ascii="宋体"/>
                        <w:color w:val="000000"/>
                        <w:sz w:val="24"/>
                      </w:rPr>
                      <w:t>45.352</w:t>
                    </w:r>
                    <w:r w:rsidR="006953E3">
                      <w:rPr>
                        <w:rFonts w:ascii="宋体"/>
                        <w:color w:val="000000"/>
                        <w:sz w:val="24"/>
                      </w:rPr>
                      <w:t>7</w:t>
                    </w:r>
                  </w:p>
                </w:tc>
              </w:sdtContent>
            </w:sdt>
          </w:tr>
          <w:tr w:rsidR="00BC65B9" w14:paraId="334E5D3A" w14:textId="77777777" w:rsidTr="00E3698D">
            <w:trPr>
              <w:trHeight w:val="600"/>
            </w:trPr>
            <w:sdt>
              <w:sdtPr>
                <w:rPr>
                  <w:rFonts w:asciiTheme="minorEastAsia" w:hAnsiTheme="minorEastAsia" w:hint="eastAsia"/>
                  <w:color w:val="000000"/>
                  <w:sz w:val="24"/>
                  <w:szCs w:val="24"/>
                </w:rPr>
                <w:tag w:val="_PLD_bb3c5eefbf684db6a5128e9ff1b68759"/>
                <w:id w:val="-946695674"/>
                <w:lock w:val="sdtLocked"/>
              </w:sdtPr>
              <w:sdtContent>
                <w:tc>
                  <w:tcPr>
                    <w:tcW w:w="6345" w:type="dxa"/>
                  </w:tcPr>
                  <w:p w14:paraId="15BB763D" w14:textId="77777777" w:rsidR="00BC65B9" w:rsidRDefault="00000000">
                    <w:pPr>
                      <w:spacing w:line="600" w:lineRule="exact"/>
                      <w:ind w:firstLineChars="300" w:firstLine="720"/>
                      <w:rPr>
                        <w:rFonts w:asciiTheme="minorEastAsia" w:hAnsiTheme="minorEastAsia"/>
                        <w:color w:val="000000"/>
                        <w:sz w:val="24"/>
                        <w:szCs w:val="24"/>
                      </w:rPr>
                    </w:pPr>
                    <w:r>
                      <w:rPr>
                        <w:rFonts w:asciiTheme="minorEastAsia" w:hAnsiTheme="minorEastAsia" w:hint="eastAsia"/>
                        <w:color w:val="000000"/>
                        <w:sz w:val="24"/>
                        <w:szCs w:val="24"/>
                      </w:rPr>
                      <w:t>境外上市外资股股东持股占股份总数的比例（</w:t>
                    </w:r>
                    <w:r>
                      <w:rPr>
                        <w:rFonts w:asciiTheme="minorEastAsia" w:hAnsiTheme="minorEastAsia"/>
                        <w:color w:val="000000"/>
                        <w:sz w:val="24"/>
                        <w:szCs w:val="24"/>
                      </w:rPr>
                      <w:t>%</w:t>
                    </w:r>
                    <w:r>
                      <w:rPr>
                        <w:rFonts w:asciiTheme="minorEastAsia" w:hAnsiTheme="minorEastAsia" w:hint="eastAsia"/>
                        <w:color w:val="000000"/>
                        <w:sz w:val="24"/>
                        <w:szCs w:val="24"/>
                      </w:rPr>
                      <w:t>）</w:t>
                    </w:r>
                  </w:p>
                </w:tc>
              </w:sdtContent>
            </w:sdt>
            <w:sdt>
              <w:sdtPr>
                <w:rPr>
                  <w:rStyle w:val="ac"/>
                  <w:rFonts w:asciiTheme="minorEastAsia" w:hAnsiTheme="minorEastAsia"/>
                  <w:sz w:val="24"/>
                  <w:szCs w:val="24"/>
                </w:rPr>
                <w:alias w:val="出席会议的H股股东持股占股份总数的比例"/>
                <w:tag w:val="_GBC_1b41c67d131f4455a34638edc8402b54"/>
                <w:id w:val="1339060"/>
                <w:lock w:val="sdtLocked"/>
              </w:sdtPr>
              <w:sdtContent>
                <w:tc>
                  <w:tcPr>
                    <w:tcW w:w="1985" w:type="dxa"/>
                    <w:vAlign w:val="bottom"/>
                  </w:tcPr>
                  <w:p w14:paraId="53B3C9B7" w14:textId="66C8EA2D" w:rsidR="00BC65B9" w:rsidRDefault="002C198F">
                    <w:pPr>
                      <w:spacing w:line="600" w:lineRule="exact"/>
                      <w:jc w:val="right"/>
                      <w:rPr>
                        <w:rStyle w:val="ac"/>
                        <w:rFonts w:asciiTheme="minorEastAsia" w:hAnsiTheme="minorEastAsia"/>
                        <w:sz w:val="24"/>
                        <w:szCs w:val="24"/>
                      </w:rPr>
                    </w:pPr>
                    <w:r w:rsidRPr="00D72356">
                      <w:rPr>
                        <w:rStyle w:val="ac"/>
                        <w:rFonts w:asciiTheme="minorEastAsia" w:hAnsiTheme="minorEastAsia"/>
                        <w:sz w:val="24"/>
                        <w:szCs w:val="24"/>
                      </w:rPr>
                      <w:t>0.0531</w:t>
                    </w:r>
                  </w:p>
                </w:tc>
              </w:sdtContent>
            </w:sdt>
          </w:tr>
        </w:tbl>
      </w:sdtContent>
    </w:sdt>
    <w:p w14:paraId="76F6DBD4" w14:textId="77777777" w:rsidR="00BC65B9" w:rsidRDefault="00BC65B9"/>
    <w:p w14:paraId="7E6F5C7A" w14:textId="755CC95B" w:rsidR="00620518" w:rsidRPr="000F4FC1" w:rsidRDefault="00620518">
      <w:pPr>
        <w:rPr>
          <w:rFonts w:asciiTheme="minorEastAsia" w:hAnsiTheme="minorEastAsia"/>
          <w:b/>
          <w:bCs/>
          <w:sz w:val="24"/>
          <w:szCs w:val="24"/>
        </w:rPr>
      </w:pPr>
      <w:r w:rsidRPr="000F4FC1">
        <w:rPr>
          <w:rFonts w:asciiTheme="minorEastAsia" w:hAnsiTheme="minorEastAsia" w:hint="eastAsia"/>
          <w:b/>
          <w:bCs/>
          <w:sz w:val="24"/>
          <w:szCs w:val="24"/>
        </w:rPr>
        <w:t>（2）202</w:t>
      </w:r>
      <w:r w:rsidRPr="000F4FC1">
        <w:rPr>
          <w:rFonts w:asciiTheme="minorEastAsia" w:hAnsiTheme="minorEastAsia"/>
          <w:b/>
          <w:bCs/>
          <w:sz w:val="24"/>
          <w:szCs w:val="24"/>
        </w:rPr>
        <w:t>3</w:t>
      </w:r>
      <w:r w:rsidRPr="000F4FC1">
        <w:rPr>
          <w:rFonts w:asciiTheme="minorEastAsia" w:hAnsiTheme="minorEastAsia" w:hint="eastAsia"/>
          <w:b/>
          <w:bCs/>
          <w:sz w:val="24"/>
          <w:szCs w:val="24"/>
        </w:rPr>
        <w:t>年第一次A股类别股东大会</w:t>
      </w:r>
    </w:p>
    <w:tbl>
      <w:tblPr>
        <w:tblStyle w:val="ab"/>
        <w:tblW w:w="0" w:type="auto"/>
        <w:tblLook w:val="04A0" w:firstRow="1" w:lastRow="0" w:firstColumn="1" w:lastColumn="0" w:noHBand="0" w:noVBand="1"/>
      </w:tblPr>
      <w:tblGrid>
        <w:gridCol w:w="6345"/>
        <w:gridCol w:w="1985"/>
      </w:tblGrid>
      <w:tr w:rsidR="00620518" w14:paraId="2C424AF2" w14:textId="77777777" w:rsidTr="00255B0D">
        <w:tc>
          <w:tcPr>
            <w:tcW w:w="6345" w:type="dxa"/>
          </w:tcPr>
          <w:p w14:paraId="3DC1183E" w14:textId="77777777" w:rsidR="00620518" w:rsidRPr="00896C84" w:rsidRDefault="00620518" w:rsidP="00255B0D">
            <w:pPr>
              <w:spacing w:line="600" w:lineRule="exact"/>
              <w:rPr>
                <w:rFonts w:ascii="宋体" w:hAnsi="宋体"/>
                <w:color w:val="000000"/>
                <w:sz w:val="24"/>
              </w:rPr>
            </w:pPr>
            <w:r>
              <w:rPr>
                <w:rFonts w:ascii="宋体" w:hAnsi="宋体" w:hint="eastAsia"/>
                <w:color w:val="000000"/>
                <w:sz w:val="24"/>
              </w:rPr>
              <w:t>1、出席会议的股东和代理人人数</w:t>
            </w:r>
          </w:p>
        </w:tc>
        <w:tc>
          <w:tcPr>
            <w:tcW w:w="1985" w:type="dxa"/>
          </w:tcPr>
          <w:p w14:paraId="33CBCB48" w14:textId="5AE35039" w:rsidR="00620518" w:rsidRPr="00896C84" w:rsidRDefault="00B50CDB" w:rsidP="00255B0D">
            <w:pPr>
              <w:jc w:val="right"/>
              <w:rPr>
                <w:rFonts w:ascii="宋体" w:hAnsi="宋体"/>
                <w:color w:val="000000"/>
                <w:sz w:val="24"/>
              </w:rPr>
            </w:pPr>
            <w:r>
              <w:rPr>
                <w:rFonts w:ascii="宋体" w:hAnsi="宋体" w:hint="eastAsia"/>
                <w:color w:val="000000"/>
                <w:sz w:val="24"/>
              </w:rPr>
              <w:t>7</w:t>
            </w:r>
          </w:p>
        </w:tc>
      </w:tr>
      <w:tr w:rsidR="00620518" w14:paraId="7A4CD17D" w14:textId="77777777" w:rsidTr="00255B0D">
        <w:tc>
          <w:tcPr>
            <w:tcW w:w="6345" w:type="dxa"/>
          </w:tcPr>
          <w:p w14:paraId="0641EBD3" w14:textId="77777777" w:rsidR="00620518" w:rsidRPr="00896C84" w:rsidRDefault="00620518" w:rsidP="00255B0D">
            <w:pPr>
              <w:spacing w:line="600" w:lineRule="exact"/>
              <w:rPr>
                <w:rFonts w:ascii="宋体" w:hAnsi="宋体"/>
                <w:color w:val="000000"/>
                <w:sz w:val="24"/>
              </w:rPr>
            </w:pPr>
            <w:r>
              <w:rPr>
                <w:rFonts w:ascii="宋体" w:hAnsi="宋体" w:hint="eastAsia"/>
                <w:color w:val="000000"/>
                <w:sz w:val="24"/>
              </w:rPr>
              <w:t>2、</w:t>
            </w:r>
            <w:r w:rsidRPr="00896C84">
              <w:rPr>
                <w:rFonts w:ascii="宋体" w:hAnsi="宋体" w:hint="eastAsia"/>
                <w:color w:val="000000"/>
                <w:sz w:val="24"/>
              </w:rPr>
              <w:t>出席会议的股东所持有表决权的股份总数（股）</w:t>
            </w:r>
          </w:p>
        </w:tc>
        <w:tc>
          <w:tcPr>
            <w:tcW w:w="1985" w:type="dxa"/>
          </w:tcPr>
          <w:p w14:paraId="2A00C330" w14:textId="35E220A8" w:rsidR="00620518" w:rsidRPr="00896C84" w:rsidRDefault="00B50CDB" w:rsidP="00255B0D">
            <w:pPr>
              <w:jc w:val="right"/>
              <w:rPr>
                <w:rFonts w:ascii="宋体" w:hAnsi="宋体"/>
                <w:color w:val="000000"/>
                <w:sz w:val="24"/>
              </w:rPr>
            </w:pPr>
            <w:r w:rsidRPr="00B50CDB">
              <w:rPr>
                <w:rFonts w:ascii="宋体" w:hAnsi="宋体"/>
                <w:color w:val="000000"/>
                <w:sz w:val="24"/>
              </w:rPr>
              <w:t>245,931,942</w:t>
            </w:r>
          </w:p>
        </w:tc>
      </w:tr>
      <w:tr w:rsidR="00620518" w14:paraId="3C39B162" w14:textId="77777777" w:rsidTr="00255B0D">
        <w:tc>
          <w:tcPr>
            <w:tcW w:w="6345" w:type="dxa"/>
          </w:tcPr>
          <w:p w14:paraId="700DAC6E" w14:textId="77777777" w:rsidR="00620518" w:rsidRPr="00896C84" w:rsidRDefault="00620518" w:rsidP="00E552BE">
            <w:pPr>
              <w:spacing w:line="500" w:lineRule="exact"/>
              <w:rPr>
                <w:rFonts w:ascii="宋体" w:hAnsi="宋体"/>
                <w:color w:val="000000"/>
                <w:sz w:val="24"/>
              </w:rPr>
            </w:pPr>
            <w:r w:rsidRPr="00896C84">
              <w:rPr>
                <w:rFonts w:ascii="宋体" w:hAnsi="宋体" w:hint="eastAsia"/>
                <w:color w:val="000000"/>
                <w:sz w:val="24"/>
              </w:rPr>
              <w:t>3、出席会议的股东所持有表决权股份数占公司有表决权</w:t>
            </w:r>
            <w:r>
              <w:rPr>
                <w:rFonts w:ascii="宋体" w:hAnsi="宋体" w:hint="eastAsia"/>
                <w:color w:val="000000"/>
                <w:sz w:val="24"/>
              </w:rPr>
              <w:t>的A股</w:t>
            </w:r>
            <w:r w:rsidRPr="00896C84">
              <w:rPr>
                <w:rFonts w:ascii="宋体" w:hAnsi="宋体" w:hint="eastAsia"/>
                <w:color w:val="000000"/>
                <w:sz w:val="24"/>
              </w:rPr>
              <w:t>股份总数的比例（%）</w:t>
            </w:r>
          </w:p>
        </w:tc>
        <w:tc>
          <w:tcPr>
            <w:tcW w:w="1985" w:type="dxa"/>
          </w:tcPr>
          <w:p w14:paraId="579CFA43" w14:textId="4884C74C" w:rsidR="00620518" w:rsidRPr="00896C84" w:rsidRDefault="006953E3" w:rsidP="00255B0D">
            <w:pPr>
              <w:jc w:val="right"/>
              <w:rPr>
                <w:rFonts w:ascii="宋体" w:hAnsi="宋体"/>
                <w:color w:val="000000"/>
                <w:sz w:val="24"/>
              </w:rPr>
            </w:pPr>
            <w:r>
              <w:rPr>
                <w:rFonts w:ascii="宋体" w:hAnsi="宋体"/>
                <w:color w:val="000000"/>
                <w:sz w:val="24"/>
              </w:rPr>
              <w:t>55.6072</w:t>
            </w:r>
          </w:p>
        </w:tc>
      </w:tr>
    </w:tbl>
    <w:p w14:paraId="068DD492" w14:textId="77777777" w:rsidR="00620518" w:rsidRDefault="00620518">
      <w:pPr>
        <w:rPr>
          <w:rFonts w:asciiTheme="minorEastAsia" w:hAnsiTheme="minorEastAsia"/>
          <w:sz w:val="24"/>
          <w:szCs w:val="24"/>
        </w:rPr>
      </w:pPr>
    </w:p>
    <w:p w14:paraId="2122DF22" w14:textId="291E37A1" w:rsidR="00620518" w:rsidRPr="000F4FC1" w:rsidRDefault="00620518">
      <w:pPr>
        <w:rPr>
          <w:rFonts w:asciiTheme="minorEastAsia" w:hAnsiTheme="minorEastAsia"/>
          <w:b/>
          <w:bCs/>
          <w:sz w:val="24"/>
          <w:szCs w:val="24"/>
        </w:rPr>
      </w:pPr>
      <w:r w:rsidRPr="000F4FC1">
        <w:rPr>
          <w:rFonts w:asciiTheme="minorEastAsia" w:hAnsiTheme="minorEastAsia" w:hint="eastAsia"/>
          <w:b/>
          <w:bCs/>
          <w:sz w:val="24"/>
          <w:szCs w:val="24"/>
        </w:rPr>
        <w:t>（</w:t>
      </w:r>
      <w:r w:rsidRPr="000F4FC1">
        <w:rPr>
          <w:rFonts w:asciiTheme="minorEastAsia" w:hAnsiTheme="minorEastAsia"/>
          <w:b/>
          <w:bCs/>
          <w:sz w:val="24"/>
          <w:szCs w:val="24"/>
        </w:rPr>
        <w:t>3</w:t>
      </w:r>
      <w:r w:rsidRPr="000F4FC1">
        <w:rPr>
          <w:rFonts w:asciiTheme="minorEastAsia" w:hAnsiTheme="minorEastAsia" w:hint="eastAsia"/>
          <w:b/>
          <w:bCs/>
          <w:sz w:val="24"/>
          <w:szCs w:val="24"/>
        </w:rPr>
        <w:t>）202</w:t>
      </w:r>
      <w:r w:rsidRPr="000F4FC1">
        <w:rPr>
          <w:rFonts w:asciiTheme="minorEastAsia" w:hAnsiTheme="minorEastAsia"/>
          <w:b/>
          <w:bCs/>
          <w:sz w:val="24"/>
          <w:szCs w:val="24"/>
        </w:rPr>
        <w:t>3</w:t>
      </w:r>
      <w:r w:rsidRPr="000F4FC1">
        <w:rPr>
          <w:rFonts w:asciiTheme="minorEastAsia" w:hAnsiTheme="minorEastAsia" w:hint="eastAsia"/>
          <w:b/>
          <w:bCs/>
          <w:sz w:val="24"/>
          <w:szCs w:val="24"/>
        </w:rPr>
        <w:t>年第一次H股类别股东大会</w:t>
      </w:r>
    </w:p>
    <w:tbl>
      <w:tblPr>
        <w:tblStyle w:val="ab"/>
        <w:tblW w:w="0" w:type="auto"/>
        <w:tblLook w:val="04A0" w:firstRow="1" w:lastRow="0" w:firstColumn="1" w:lastColumn="0" w:noHBand="0" w:noVBand="1"/>
      </w:tblPr>
      <w:tblGrid>
        <w:gridCol w:w="6345"/>
        <w:gridCol w:w="1985"/>
      </w:tblGrid>
      <w:tr w:rsidR="00620518" w14:paraId="71099802" w14:textId="77777777" w:rsidTr="00255B0D">
        <w:tc>
          <w:tcPr>
            <w:tcW w:w="6345" w:type="dxa"/>
          </w:tcPr>
          <w:p w14:paraId="681D6C9E" w14:textId="77777777" w:rsidR="00620518" w:rsidRPr="00896C84" w:rsidRDefault="00620518" w:rsidP="00255B0D">
            <w:pPr>
              <w:spacing w:line="600" w:lineRule="exact"/>
              <w:rPr>
                <w:rFonts w:ascii="宋体" w:hAnsi="宋体"/>
                <w:color w:val="000000"/>
                <w:sz w:val="24"/>
              </w:rPr>
            </w:pPr>
            <w:r>
              <w:rPr>
                <w:rFonts w:ascii="宋体" w:hAnsi="宋体" w:hint="eastAsia"/>
                <w:color w:val="000000"/>
                <w:sz w:val="24"/>
              </w:rPr>
              <w:t>1、出席会议的股东和代理人人数</w:t>
            </w:r>
          </w:p>
        </w:tc>
        <w:tc>
          <w:tcPr>
            <w:tcW w:w="1985" w:type="dxa"/>
          </w:tcPr>
          <w:p w14:paraId="4BDCCF4D" w14:textId="1AA3D324" w:rsidR="00620518" w:rsidRPr="00896C84" w:rsidRDefault="002E0CC2" w:rsidP="00255B0D">
            <w:pPr>
              <w:spacing w:line="600" w:lineRule="exact"/>
              <w:rPr>
                <w:rFonts w:ascii="宋体" w:hAnsi="宋体"/>
                <w:color w:val="000000"/>
                <w:sz w:val="24"/>
              </w:rPr>
            </w:pPr>
            <w:r>
              <w:rPr>
                <w:rFonts w:ascii="宋体" w:hAnsi="宋体" w:hint="eastAsia"/>
                <w:color w:val="000000"/>
                <w:sz w:val="24"/>
              </w:rPr>
              <w:t>1</w:t>
            </w:r>
          </w:p>
        </w:tc>
      </w:tr>
      <w:tr w:rsidR="00620518" w14:paraId="4B6A70A6" w14:textId="77777777" w:rsidTr="00255B0D">
        <w:tc>
          <w:tcPr>
            <w:tcW w:w="6345" w:type="dxa"/>
          </w:tcPr>
          <w:p w14:paraId="1819792B" w14:textId="77777777" w:rsidR="00620518" w:rsidRPr="00896C84" w:rsidRDefault="00620518" w:rsidP="00255B0D">
            <w:pPr>
              <w:spacing w:line="600" w:lineRule="exact"/>
              <w:rPr>
                <w:rFonts w:ascii="宋体" w:hAnsi="宋体"/>
                <w:color w:val="000000"/>
                <w:sz w:val="24"/>
              </w:rPr>
            </w:pPr>
            <w:r>
              <w:rPr>
                <w:rFonts w:ascii="宋体" w:hAnsi="宋体" w:hint="eastAsia"/>
                <w:color w:val="000000"/>
                <w:sz w:val="24"/>
              </w:rPr>
              <w:t>2、</w:t>
            </w:r>
            <w:r w:rsidRPr="00896C84">
              <w:rPr>
                <w:rFonts w:ascii="宋体" w:hAnsi="宋体" w:hint="eastAsia"/>
                <w:color w:val="000000"/>
                <w:sz w:val="24"/>
              </w:rPr>
              <w:t>出席会议的股东所持有表决权的股份总数（股）</w:t>
            </w:r>
          </w:p>
        </w:tc>
        <w:tc>
          <w:tcPr>
            <w:tcW w:w="1985" w:type="dxa"/>
          </w:tcPr>
          <w:p w14:paraId="244A2497" w14:textId="4AA03823" w:rsidR="00620518" w:rsidRPr="00896C84" w:rsidRDefault="002E0CC2" w:rsidP="00255B0D">
            <w:pPr>
              <w:spacing w:line="600" w:lineRule="exact"/>
              <w:rPr>
                <w:rFonts w:ascii="宋体" w:hAnsi="宋体"/>
                <w:color w:val="000000"/>
                <w:sz w:val="24"/>
              </w:rPr>
            </w:pPr>
            <w:r>
              <w:rPr>
                <w:rFonts w:ascii="宋体" w:hAnsi="宋体" w:hint="eastAsia"/>
                <w:color w:val="000000"/>
                <w:sz w:val="24"/>
              </w:rPr>
              <w:t>1</w:t>
            </w:r>
            <w:r>
              <w:rPr>
                <w:rFonts w:ascii="宋体" w:hAnsi="宋体"/>
                <w:color w:val="000000"/>
                <w:sz w:val="24"/>
              </w:rPr>
              <w:t>,800,000</w:t>
            </w:r>
          </w:p>
        </w:tc>
      </w:tr>
      <w:tr w:rsidR="00620518" w14:paraId="58E973C4" w14:textId="77777777" w:rsidTr="00255B0D">
        <w:tc>
          <w:tcPr>
            <w:tcW w:w="6345" w:type="dxa"/>
          </w:tcPr>
          <w:p w14:paraId="4D706832" w14:textId="77777777" w:rsidR="00620518" w:rsidRPr="00896C84" w:rsidRDefault="00620518" w:rsidP="00E552BE">
            <w:pPr>
              <w:spacing w:line="500" w:lineRule="exact"/>
              <w:rPr>
                <w:rFonts w:ascii="宋体" w:hAnsi="宋体"/>
                <w:color w:val="000000"/>
                <w:sz w:val="24"/>
              </w:rPr>
            </w:pPr>
            <w:r w:rsidRPr="00896C84">
              <w:rPr>
                <w:rFonts w:ascii="宋体" w:hAnsi="宋体" w:hint="eastAsia"/>
                <w:color w:val="000000"/>
                <w:sz w:val="24"/>
              </w:rPr>
              <w:t>3、出席会议的股东所持有表决权股份数占公司有表决权</w:t>
            </w:r>
            <w:r>
              <w:rPr>
                <w:rFonts w:ascii="宋体" w:hAnsi="宋体" w:hint="eastAsia"/>
                <w:color w:val="000000"/>
                <w:sz w:val="24"/>
              </w:rPr>
              <w:t>的H股</w:t>
            </w:r>
            <w:r w:rsidRPr="00896C84">
              <w:rPr>
                <w:rFonts w:ascii="宋体" w:hAnsi="宋体" w:hint="eastAsia"/>
                <w:color w:val="000000"/>
                <w:sz w:val="24"/>
              </w:rPr>
              <w:t>股份总数的比例（%）</w:t>
            </w:r>
          </w:p>
        </w:tc>
        <w:tc>
          <w:tcPr>
            <w:tcW w:w="1985" w:type="dxa"/>
          </w:tcPr>
          <w:p w14:paraId="6C5A2279" w14:textId="47AC4FF0" w:rsidR="00620518" w:rsidRPr="00896C84" w:rsidRDefault="00E552BE" w:rsidP="00255B0D">
            <w:pPr>
              <w:spacing w:line="600" w:lineRule="exact"/>
              <w:rPr>
                <w:rFonts w:ascii="宋体" w:hAnsi="宋体"/>
                <w:color w:val="000000"/>
                <w:sz w:val="24"/>
              </w:rPr>
            </w:pPr>
            <w:r>
              <w:rPr>
                <w:rFonts w:ascii="宋体" w:hAnsi="宋体" w:hint="eastAsia"/>
                <w:color w:val="000000"/>
                <w:sz w:val="24"/>
              </w:rPr>
              <w:t>1</w:t>
            </w:r>
            <w:r>
              <w:rPr>
                <w:rFonts w:ascii="宋体" w:hAnsi="宋体"/>
                <w:color w:val="000000"/>
                <w:sz w:val="24"/>
              </w:rPr>
              <w:t>.8</w:t>
            </w:r>
          </w:p>
        </w:tc>
      </w:tr>
    </w:tbl>
    <w:p w14:paraId="59F3D2B6" w14:textId="77777777" w:rsidR="00620518" w:rsidRPr="00620518" w:rsidRDefault="00620518"/>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14:paraId="703826FE" w14:textId="77777777" w:rsidR="00BC65B9" w:rsidRDefault="00000000">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353CC8E6" w14:textId="0E3B6AC6" w:rsidR="00BC65B9" w:rsidRDefault="00000000" w:rsidP="000F4FC1">
          <w:pPr>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F86D9A" w:rsidRPr="00F86D9A">
                <w:rPr>
                  <w:rFonts w:asciiTheme="minorEastAsia" w:hAnsiTheme="minorEastAsia" w:hint="eastAsia"/>
                  <w:sz w:val="24"/>
                  <w:szCs w:val="24"/>
                </w:rPr>
                <w:t>公司2023年第一次</w:t>
              </w:r>
              <w:r w:rsidR="00F86D9A">
                <w:rPr>
                  <w:rFonts w:asciiTheme="minorEastAsia" w:hAnsiTheme="minorEastAsia" w:hint="eastAsia"/>
                  <w:sz w:val="24"/>
                  <w:szCs w:val="24"/>
                </w:rPr>
                <w:t>临时</w:t>
              </w:r>
              <w:r w:rsidR="00F86D9A" w:rsidRPr="00F86D9A">
                <w:rPr>
                  <w:rFonts w:asciiTheme="minorEastAsia" w:hAnsiTheme="minorEastAsia" w:hint="eastAsia"/>
                  <w:sz w:val="24"/>
                  <w:szCs w:val="24"/>
                </w:rPr>
                <w:t>股东大会</w:t>
              </w:r>
              <w:r w:rsidR="00F86D9A">
                <w:rPr>
                  <w:rFonts w:asciiTheme="minorEastAsia" w:hAnsiTheme="minorEastAsia" w:hint="eastAsia"/>
                  <w:sz w:val="24"/>
                  <w:szCs w:val="24"/>
                </w:rPr>
                <w:t>、</w:t>
              </w:r>
              <w:r w:rsidR="00F86D9A" w:rsidRPr="00F86D9A">
                <w:rPr>
                  <w:rFonts w:asciiTheme="minorEastAsia" w:hAnsiTheme="minorEastAsia" w:hint="eastAsia"/>
                  <w:sz w:val="24"/>
                  <w:szCs w:val="24"/>
                </w:rPr>
                <w:t>2023年第一次A股类别股东大会及2023年第一次H股类别股东大会由公司董事会召集，由董事长李俊杰先生主持，大会采用现场投票和网络投票相结合的表决方式。会议的召集、召开及表决方式符合《公司法》等有关法律、法规、规章及《公司章程》的规定。</w:t>
              </w:r>
            </w:sdtContent>
          </w:sdt>
        </w:p>
      </w:sdtContent>
    </w:sdt>
    <w:p w14:paraId="77F3E54F" w14:textId="77777777" w:rsidR="00BC65B9" w:rsidRDefault="00000000">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14:paraId="62B10C05" w14:textId="6360CF86" w:rsidR="00BC65B9"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F86D9A">
            <w:rPr>
              <w:rFonts w:ascii="宋体" w:hAnsi="宋体"/>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F86D9A">
            <w:rPr>
              <w:rFonts w:ascii="宋体" w:hAnsi="宋体"/>
              <w:color w:val="000000"/>
              <w:sz w:val="24"/>
              <w:szCs w:val="24"/>
            </w:rPr>
            <w:t>11</w:t>
          </w:r>
        </w:sdtContent>
      </w:sdt>
      <w:r>
        <w:rPr>
          <w:rFonts w:ascii="宋体" w:hAnsi="宋体" w:hint="eastAsia"/>
          <w:color w:val="000000"/>
          <w:sz w:val="24"/>
          <w:szCs w:val="24"/>
        </w:rPr>
        <w:t>人；</w:t>
      </w:r>
    </w:p>
    <w:p w14:paraId="3D2713A1" w14:textId="6DDA67D0" w:rsidR="00BC65B9"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F86D9A">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F86D9A">
            <w:rPr>
              <w:rFonts w:ascii="宋体" w:hAnsi="宋体"/>
              <w:color w:val="000000"/>
              <w:sz w:val="24"/>
              <w:szCs w:val="24"/>
            </w:rPr>
            <w:t>3</w:t>
          </w:r>
        </w:sdtContent>
      </w:sdt>
      <w:r>
        <w:rPr>
          <w:rFonts w:ascii="宋体" w:hAnsi="宋体" w:hint="eastAsia"/>
          <w:color w:val="000000"/>
          <w:sz w:val="24"/>
          <w:szCs w:val="24"/>
        </w:rPr>
        <w:t>人；</w:t>
      </w:r>
    </w:p>
    <w:p w14:paraId="1F28CBFA" w14:textId="445B691C" w:rsidR="00BC65B9" w:rsidRDefault="00122349">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w:t>
      </w:r>
      <w:r w:rsidR="00000000">
        <w:rPr>
          <w:rFonts w:ascii="宋体" w:hAnsi="宋体" w:hint="eastAsia"/>
          <w:color w:val="000000"/>
          <w:sz w:val="24"/>
          <w:szCs w:val="24"/>
        </w:rPr>
        <w:t>董事会秘书</w:t>
      </w:r>
      <w:r w:rsidR="00F86D9A" w:rsidRPr="0097261C">
        <w:rPr>
          <w:rFonts w:ascii="宋体" w:hAnsi="宋体" w:hint="eastAsia"/>
          <w:color w:val="000000"/>
          <w:sz w:val="24"/>
          <w:szCs w:val="24"/>
        </w:rPr>
        <w:t>出席会议</w:t>
      </w:r>
      <w:r w:rsidR="00F86D9A">
        <w:rPr>
          <w:rFonts w:ascii="宋体" w:hAnsi="宋体" w:hint="eastAsia"/>
          <w:color w:val="000000"/>
          <w:sz w:val="24"/>
          <w:szCs w:val="24"/>
        </w:rPr>
        <w:t>；其他高级管理人员列席会议。</w:t>
      </w:r>
    </w:p>
    <w:p w14:paraId="7B25EA0B" w14:textId="77777777" w:rsidR="00BC65B9" w:rsidRDefault="00000000">
      <w:pPr>
        <w:pStyle w:val="1"/>
        <w:keepNext w:val="0"/>
        <w:keepLines w:val="0"/>
        <w:numPr>
          <w:ilvl w:val="0"/>
          <w:numId w:val="3"/>
        </w:numPr>
        <w:rPr>
          <w:sz w:val="24"/>
          <w:szCs w:val="24"/>
        </w:rPr>
      </w:pPr>
      <w:r>
        <w:rPr>
          <w:rFonts w:hint="eastAsia"/>
          <w:sz w:val="24"/>
          <w:szCs w:val="24"/>
        </w:rPr>
        <w:t>议案审议情况</w:t>
      </w:r>
    </w:p>
    <w:p w14:paraId="20A22A49" w14:textId="344AADD7" w:rsidR="00F86D9A" w:rsidRPr="00620518" w:rsidRDefault="00620518" w:rsidP="00F86D9A">
      <w:pPr>
        <w:rPr>
          <w:b/>
          <w:bCs/>
          <w:sz w:val="24"/>
          <w:szCs w:val="28"/>
        </w:rPr>
      </w:pPr>
      <w:r w:rsidRPr="00620518">
        <w:rPr>
          <w:rFonts w:hint="eastAsia"/>
          <w:b/>
          <w:bCs/>
          <w:sz w:val="24"/>
          <w:szCs w:val="28"/>
        </w:rPr>
        <w:lastRenderedPageBreak/>
        <w:t>●</w:t>
      </w:r>
      <w:r>
        <w:rPr>
          <w:rFonts w:hint="eastAsia"/>
          <w:b/>
          <w:bCs/>
          <w:sz w:val="24"/>
          <w:szCs w:val="28"/>
        </w:rPr>
        <w:t xml:space="preserve"> </w:t>
      </w:r>
      <w:r w:rsidR="00F86D9A" w:rsidRPr="00620518">
        <w:rPr>
          <w:rFonts w:hint="eastAsia"/>
          <w:b/>
          <w:bCs/>
          <w:sz w:val="24"/>
          <w:szCs w:val="28"/>
        </w:rPr>
        <w:t>2023</w:t>
      </w:r>
      <w:r w:rsidR="00F86D9A" w:rsidRPr="00620518">
        <w:rPr>
          <w:rFonts w:hint="eastAsia"/>
          <w:b/>
          <w:bCs/>
          <w:sz w:val="24"/>
          <w:szCs w:val="28"/>
        </w:rPr>
        <w:t>年第一次临时股东大会表决结果</w:t>
      </w:r>
    </w:p>
    <w:sdt>
      <w:sdtPr>
        <w:alias w:val="模块:"/>
        <w:tag w:val="_SEC_2c8592cd457f4543a71a4eb501d78454"/>
        <w:id w:val="-1514224149"/>
        <w:lock w:val="sdtLocked"/>
        <w:placeholder>
          <w:docPart w:val="GBC22222222222222222222222222222"/>
        </w:placeholder>
      </w:sdtPr>
      <w:sdtContent>
        <w:p w14:paraId="789098FC" w14:textId="77777777" w:rsidR="00BC65B9" w:rsidRDefault="00000000">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5E49F873" w14:textId="0796F144" w:rsidR="00BC65B9" w:rsidRDefault="000000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F86D9A" w:rsidRPr="00F86D9A">
                <w:rPr>
                  <w:rFonts w:hint="eastAsia"/>
                  <w:b w:val="0"/>
                  <w:sz w:val="24"/>
                  <w:szCs w:val="24"/>
                </w:rPr>
                <w:t>审议《关于公司</w:t>
              </w:r>
              <w:r w:rsidR="00F86D9A" w:rsidRPr="00F86D9A">
                <w:rPr>
                  <w:rFonts w:hint="eastAsia"/>
                  <w:b w:val="0"/>
                  <w:sz w:val="24"/>
                  <w:szCs w:val="24"/>
                </w:rPr>
                <w:t>2023</w:t>
              </w:r>
              <w:r w:rsidR="00F86D9A" w:rsidRPr="00F86D9A">
                <w:rPr>
                  <w:rFonts w:hint="eastAsia"/>
                  <w:b w:val="0"/>
                  <w:sz w:val="24"/>
                  <w:szCs w:val="24"/>
                </w:rPr>
                <w:t>年限制性股票激励计划（草案）及其摘要的议案》</w:t>
              </w:r>
            </w:sdtContent>
          </w:sdt>
        </w:p>
        <w:p w14:paraId="56CD4C30" w14:textId="106F52DE" w:rsidR="00BC65B9" w:rsidRDefault="000000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F86D9A">
                <w:rPr>
                  <w:rFonts w:hint="eastAsia"/>
                  <w:sz w:val="24"/>
                  <w:szCs w:val="24"/>
                </w:rPr>
                <w:t>通过</w:t>
              </w:r>
            </w:sdtContent>
          </w:sdt>
        </w:p>
        <w:p w14:paraId="1CF0A34F" w14:textId="77777777" w:rsidR="00BC65B9" w:rsidRDefault="00BC65B9">
          <w:pPr>
            <w:ind w:firstLineChars="150" w:firstLine="360"/>
            <w:rPr>
              <w:sz w:val="24"/>
              <w:szCs w:val="24"/>
            </w:rPr>
          </w:pPr>
        </w:p>
        <w:p w14:paraId="56B5C751" w14:textId="77777777" w:rsidR="00BC65B9" w:rsidRDefault="000000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7"/>
            <w:gridCol w:w="1056"/>
            <w:gridCol w:w="1118"/>
            <w:gridCol w:w="977"/>
            <w:gridCol w:w="1098"/>
            <w:gridCol w:w="972"/>
          </w:tblGrid>
          <w:tr w:rsidR="00B50CDB" w14:paraId="771B20E7" w14:textId="77777777" w:rsidTr="00042D7C">
            <w:trPr>
              <w:trHeight w:val="300"/>
            </w:trPr>
            <w:sdt>
              <w:sdtPr>
                <w:rPr>
                  <w:rFonts w:ascii="宋体" w:hAnsi="宋体" w:hint="eastAsia"/>
                  <w:color w:val="000000"/>
                  <w:sz w:val="24"/>
                </w:rPr>
                <w:tag w:val="_PLD_26d51279eaba4b5b80959bbb9958e7fe"/>
                <w:id w:val="-579590200"/>
                <w:lock w:val="sdtLocked"/>
              </w:sdtPr>
              <w:sdtContent>
                <w:tc>
                  <w:tcPr>
                    <w:tcW w:w="1783" w:type="dxa"/>
                    <w:vMerge w:val="restart"/>
                  </w:tcPr>
                  <w:p w14:paraId="7B2473B9" w14:textId="77777777" w:rsidR="00B50CDB" w:rsidRDefault="00B50CDB" w:rsidP="00042D7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63470749"/>
                <w:lock w:val="sdtLocked"/>
              </w:sdtPr>
              <w:sdtContent>
                <w:tc>
                  <w:tcPr>
                    <w:tcW w:w="2537" w:type="dxa"/>
                    <w:gridSpan w:val="2"/>
                  </w:tcPr>
                  <w:p w14:paraId="40786F2D" w14:textId="77777777" w:rsidR="00B50CDB" w:rsidRDefault="00B50CDB" w:rsidP="00042D7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40949633"/>
                <w:lock w:val="sdtLocked"/>
              </w:sdtPr>
              <w:sdtContent>
                <w:tc>
                  <w:tcPr>
                    <w:tcW w:w="2098" w:type="dxa"/>
                    <w:gridSpan w:val="2"/>
                  </w:tcPr>
                  <w:p w14:paraId="674DEBA2" w14:textId="77777777" w:rsidR="00B50CDB" w:rsidRDefault="00B50CDB" w:rsidP="00042D7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46267661"/>
                <w:lock w:val="sdtLocked"/>
              </w:sdtPr>
              <w:sdtContent>
                <w:tc>
                  <w:tcPr>
                    <w:tcW w:w="2099" w:type="dxa"/>
                    <w:gridSpan w:val="2"/>
                  </w:tcPr>
                  <w:p w14:paraId="3355A156" w14:textId="77777777" w:rsidR="00B50CDB" w:rsidRDefault="00B50CDB" w:rsidP="00042D7C">
                    <w:pPr>
                      <w:spacing w:line="600" w:lineRule="exact"/>
                      <w:jc w:val="center"/>
                      <w:rPr>
                        <w:rFonts w:ascii="宋体"/>
                        <w:color w:val="000000"/>
                        <w:sz w:val="24"/>
                      </w:rPr>
                    </w:pPr>
                    <w:r>
                      <w:rPr>
                        <w:rFonts w:ascii="宋体" w:hAnsi="宋体" w:hint="eastAsia"/>
                        <w:color w:val="000000"/>
                        <w:sz w:val="24"/>
                      </w:rPr>
                      <w:t>弃权</w:t>
                    </w:r>
                  </w:p>
                </w:tc>
              </w:sdtContent>
            </w:sdt>
          </w:tr>
          <w:tr w:rsidR="00B50CDB" w14:paraId="1848A68E" w14:textId="77777777" w:rsidTr="00042D7C">
            <w:trPr>
              <w:trHeight w:val="300"/>
            </w:trPr>
            <w:tc>
              <w:tcPr>
                <w:tcW w:w="1783" w:type="dxa"/>
                <w:vMerge/>
              </w:tcPr>
              <w:p w14:paraId="66CA34C1" w14:textId="77777777" w:rsidR="00B50CDB" w:rsidRDefault="00B50CDB" w:rsidP="00042D7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082951807"/>
                <w:lock w:val="sdtLocked"/>
              </w:sdtPr>
              <w:sdtContent>
                <w:tc>
                  <w:tcPr>
                    <w:tcW w:w="1558" w:type="dxa"/>
                  </w:tcPr>
                  <w:p w14:paraId="7656AD3F" w14:textId="77777777" w:rsidR="00B50CDB" w:rsidRDefault="00B50CDB" w:rsidP="00042D7C">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49255869"/>
                <w:lock w:val="sdtLocked"/>
              </w:sdtPr>
              <w:sdtContent>
                <w:tc>
                  <w:tcPr>
                    <w:tcW w:w="979" w:type="dxa"/>
                  </w:tcPr>
                  <w:p w14:paraId="7641419F" w14:textId="77777777" w:rsidR="00B50CDB" w:rsidRDefault="00B50CDB" w:rsidP="00042D7C">
                    <w:pPr>
                      <w:spacing w:line="4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2511675"/>
                <w:lock w:val="sdtLocked"/>
              </w:sdtPr>
              <w:sdtContent>
                <w:tc>
                  <w:tcPr>
                    <w:tcW w:w="1120" w:type="dxa"/>
                  </w:tcPr>
                  <w:p w14:paraId="407F54CB" w14:textId="77777777" w:rsidR="00B50CDB" w:rsidRDefault="00B50CDB" w:rsidP="00042D7C">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73296941"/>
                <w:lock w:val="sdtLocked"/>
              </w:sdtPr>
              <w:sdtContent>
                <w:tc>
                  <w:tcPr>
                    <w:tcW w:w="978" w:type="dxa"/>
                  </w:tcPr>
                  <w:p w14:paraId="6FE4B61A" w14:textId="77777777" w:rsidR="00B50CDB" w:rsidRDefault="00B50CDB" w:rsidP="00042D7C">
                    <w:pPr>
                      <w:spacing w:line="4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34915578"/>
                <w:lock w:val="sdtLocked"/>
              </w:sdtPr>
              <w:sdtContent>
                <w:tc>
                  <w:tcPr>
                    <w:tcW w:w="1121" w:type="dxa"/>
                  </w:tcPr>
                  <w:p w14:paraId="342AF2CA" w14:textId="77777777" w:rsidR="00B50CDB" w:rsidRDefault="00B50CDB" w:rsidP="00042D7C">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026863893"/>
                <w:lock w:val="sdtLocked"/>
              </w:sdtPr>
              <w:sdtContent>
                <w:tc>
                  <w:tcPr>
                    <w:tcW w:w="978" w:type="dxa"/>
                  </w:tcPr>
                  <w:p w14:paraId="6EB10639" w14:textId="77777777" w:rsidR="00B50CDB" w:rsidRDefault="00B50CDB" w:rsidP="00042D7C">
                    <w:pPr>
                      <w:spacing w:line="400" w:lineRule="exact"/>
                      <w:jc w:val="center"/>
                      <w:rPr>
                        <w:rFonts w:ascii="宋体"/>
                        <w:color w:val="000000"/>
                        <w:sz w:val="24"/>
                      </w:rPr>
                    </w:pPr>
                    <w:r>
                      <w:rPr>
                        <w:rFonts w:ascii="宋体" w:hAnsi="宋体" w:hint="eastAsia"/>
                        <w:color w:val="000000"/>
                        <w:sz w:val="24"/>
                      </w:rPr>
                      <w:t>比例（%）</w:t>
                    </w:r>
                  </w:p>
                </w:tc>
              </w:sdtContent>
            </w:sdt>
          </w:tr>
          <w:tr w:rsidR="00B50CDB" w14:paraId="55041456" w14:textId="77777777" w:rsidTr="00042D7C">
            <w:tc>
              <w:tcPr>
                <w:tcW w:w="1783" w:type="dxa"/>
              </w:tcPr>
              <w:p w14:paraId="362A5427" w14:textId="77777777" w:rsidR="00B50CDB" w:rsidRDefault="00000000" w:rsidP="00042D7C">
                <w:pPr>
                  <w:spacing w:line="600" w:lineRule="exact"/>
                  <w:jc w:val="center"/>
                  <w:rPr>
                    <w:rFonts w:ascii="宋体"/>
                    <w:color w:val="000000"/>
                    <w:sz w:val="24"/>
                  </w:rPr>
                </w:pPr>
                <w:sdt>
                  <w:sdtPr>
                    <w:rPr>
                      <w:rFonts w:ascii="宋体" w:hAnsi="宋体"/>
                      <w:color w:val="000000"/>
                      <w:sz w:val="24"/>
                    </w:rPr>
                    <w:tag w:val="_PLD_30aa643aaec4457b9ff8daf82682de9e"/>
                    <w:id w:val="425237013"/>
                    <w:lock w:val="sdtLocked"/>
                  </w:sdtPr>
                  <w:sdtEndPr>
                    <w:rPr>
                      <w:rFonts w:hint="eastAsia"/>
                    </w:rPr>
                  </w:sdtEndPr>
                  <w:sdtContent>
                    <w:r w:rsidR="00B50CDB">
                      <w:rPr>
                        <w:rFonts w:ascii="宋体" w:hAnsi="宋体"/>
                        <w:color w:val="000000"/>
                        <w:sz w:val="24"/>
                      </w:rPr>
                      <w:t>A</w:t>
                    </w:r>
                    <w:r w:rsidR="00B50CD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97587682"/>
                <w:lock w:val="sdtLocked"/>
                <w:text/>
              </w:sdtPr>
              <w:sdtContent>
                <w:tc>
                  <w:tcPr>
                    <w:tcW w:w="1558" w:type="dxa"/>
                  </w:tcPr>
                  <w:p w14:paraId="10EB2959" w14:textId="77777777" w:rsidR="00B50CDB" w:rsidRDefault="00B50CDB" w:rsidP="00042D7C">
                    <w:pPr>
                      <w:spacing w:line="600" w:lineRule="exact"/>
                      <w:jc w:val="right"/>
                      <w:rPr>
                        <w:rFonts w:ascii="宋体"/>
                        <w:sz w:val="24"/>
                      </w:rPr>
                    </w:pPr>
                    <w:r>
                      <w:rPr>
                        <w:rFonts w:ascii="宋体"/>
                        <w:sz w:val="24"/>
                      </w:rPr>
                      <w:t>245,775,052</w:t>
                    </w:r>
                  </w:p>
                </w:tc>
              </w:sdtContent>
            </w:sdt>
            <w:sdt>
              <w:sdtPr>
                <w:rPr>
                  <w:rFonts w:ascii="宋体"/>
                  <w:sz w:val="24"/>
                </w:rPr>
                <w:alias w:val="非累积投票议案表决情况_A股同意比例"/>
                <w:tag w:val="_GBC_baa01c35de4c4da5999507b346370a05"/>
                <w:id w:val="419605679"/>
                <w:lock w:val="sdtLocked"/>
              </w:sdtPr>
              <w:sdtContent>
                <w:tc>
                  <w:tcPr>
                    <w:tcW w:w="979" w:type="dxa"/>
                  </w:tcPr>
                  <w:p w14:paraId="289DF242" w14:textId="77777777" w:rsidR="00B50CDB" w:rsidRDefault="00B50CDB" w:rsidP="00042D7C">
                    <w:pPr>
                      <w:spacing w:line="600" w:lineRule="exact"/>
                      <w:jc w:val="right"/>
                      <w:rPr>
                        <w:rFonts w:ascii="宋体"/>
                        <w:sz w:val="24"/>
                      </w:rPr>
                    </w:pPr>
                    <w:r>
                      <w:rPr>
                        <w:rFonts w:ascii="宋体"/>
                        <w:sz w:val="24"/>
                      </w:rPr>
                      <w:t>99.8193</w:t>
                    </w:r>
                  </w:p>
                </w:tc>
              </w:sdtContent>
            </w:sdt>
            <w:sdt>
              <w:sdtPr>
                <w:rPr>
                  <w:rFonts w:ascii="宋体"/>
                  <w:sz w:val="24"/>
                </w:rPr>
                <w:alias w:val="非累积投票议案表决情况_A股反对票数"/>
                <w:tag w:val="_GBC_aeddc7b9df07427a8287a3319656953b"/>
                <w:id w:val="462629010"/>
                <w:lock w:val="sdtLocked"/>
              </w:sdtPr>
              <w:sdtContent>
                <w:tc>
                  <w:tcPr>
                    <w:tcW w:w="1120" w:type="dxa"/>
                  </w:tcPr>
                  <w:p w14:paraId="4E6386EC" w14:textId="77777777" w:rsidR="00B50CDB" w:rsidRDefault="00B50CDB" w:rsidP="00042D7C">
                    <w:pPr>
                      <w:spacing w:line="600" w:lineRule="exact"/>
                      <w:jc w:val="right"/>
                      <w:rPr>
                        <w:rFonts w:ascii="宋体"/>
                        <w:sz w:val="24"/>
                      </w:rPr>
                    </w:pPr>
                    <w:r>
                      <w:rPr>
                        <w:rFonts w:ascii="宋体"/>
                        <w:sz w:val="24"/>
                      </w:rPr>
                      <w:t>156,890</w:t>
                    </w:r>
                  </w:p>
                </w:tc>
              </w:sdtContent>
            </w:sdt>
            <w:sdt>
              <w:sdtPr>
                <w:rPr>
                  <w:rFonts w:ascii="宋体"/>
                  <w:sz w:val="24"/>
                </w:rPr>
                <w:alias w:val="非累积投票议案表决情况_A股反对比例"/>
                <w:tag w:val="_GBC_2fbfff06037f464baa9501f7aaaeeca4"/>
                <w:id w:val="-1104802622"/>
                <w:lock w:val="sdtLocked"/>
              </w:sdtPr>
              <w:sdtContent>
                <w:tc>
                  <w:tcPr>
                    <w:tcW w:w="978" w:type="dxa"/>
                  </w:tcPr>
                  <w:p w14:paraId="5B3BE75F" w14:textId="77777777" w:rsidR="00B50CDB" w:rsidRDefault="00B50CDB" w:rsidP="00042D7C">
                    <w:pPr>
                      <w:spacing w:line="600" w:lineRule="exact"/>
                      <w:jc w:val="right"/>
                      <w:rPr>
                        <w:rFonts w:ascii="宋体"/>
                        <w:sz w:val="24"/>
                      </w:rPr>
                    </w:pPr>
                    <w:r>
                      <w:rPr>
                        <w:rFonts w:ascii="宋体"/>
                        <w:sz w:val="24"/>
                      </w:rPr>
                      <w:t>0.0637</w:t>
                    </w:r>
                  </w:p>
                </w:tc>
              </w:sdtContent>
            </w:sdt>
            <w:sdt>
              <w:sdtPr>
                <w:rPr>
                  <w:rFonts w:ascii="宋体"/>
                  <w:color w:val="000000"/>
                  <w:sz w:val="24"/>
                </w:rPr>
                <w:alias w:val="非累积投票议案表决情况_A股弃权票数"/>
                <w:tag w:val="_GBC_311dad2ae32a4a41b5f70fe48cb445b5"/>
                <w:id w:val="-1284877004"/>
                <w:lock w:val="sdtLocked"/>
              </w:sdtPr>
              <w:sdtContent>
                <w:tc>
                  <w:tcPr>
                    <w:tcW w:w="1121" w:type="dxa"/>
                  </w:tcPr>
                  <w:p w14:paraId="242806F9" w14:textId="77777777" w:rsidR="00B50CDB" w:rsidRDefault="00B50CDB" w:rsidP="00042D7C">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91776120"/>
                <w:lock w:val="sdtLocked"/>
              </w:sdtPr>
              <w:sdtContent>
                <w:tc>
                  <w:tcPr>
                    <w:tcW w:w="978" w:type="dxa"/>
                  </w:tcPr>
                  <w:p w14:paraId="2EA041AB" w14:textId="77777777" w:rsidR="00B50CDB" w:rsidRDefault="00B50CDB" w:rsidP="00042D7C">
                    <w:pPr>
                      <w:spacing w:line="600" w:lineRule="exact"/>
                      <w:jc w:val="right"/>
                      <w:rPr>
                        <w:rFonts w:ascii="宋体"/>
                        <w:color w:val="000000"/>
                        <w:sz w:val="24"/>
                      </w:rPr>
                    </w:pPr>
                    <w:r>
                      <w:rPr>
                        <w:rFonts w:ascii="宋体"/>
                        <w:color w:val="000000"/>
                        <w:sz w:val="24"/>
                      </w:rPr>
                      <w:t>0</w:t>
                    </w:r>
                  </w:p>
                </w:tc>
              </w:sdtContent>
            </w:sdt>
          </w:tr>
          <w:tr w:rsidR="00B50CDB" w14:paraId="50703194" w14:textId="77777777" w:rsidTr="00042D7C">
            <w:sdt>
              <w:sdtPr>
                <w:rPr>
                  <w:rFonts w:ascii="宋体" w:hAnsi="宋体"/>
                  <w:color w:val="000000"/>
                  <w:sz w:val="24"/>
                </w:rPr>
                <w:tag w:val="_PLD_32e7c3b05f4748adb806fe501cf6cc16"/>
                <w:id w:val="1288083135"/>
                <w:lock w:val="sdtLocked"/>
              </w:sdtPr>
              <w:sdtEndPr>
                <w:rPr>
                  <w:rFonts w:hint="eastAsia"/>
                </w:rPr>
              </w:sdtEndPr>
              <w:sdtContent>
                <w:tc>
                  <w:tcPr>
                    <w:tcW w:w="1783" w:type="dxa"/>
                  </w:tcPr>
                  <w:p w14:paraId="188D1191" w14:textId="77777777" w:rsidR="00B50CDB" w:rsidRDefault="00B50CDB" w:rsidP="00042D7C">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1933618743"/>
                <w:lock w:val="sdtLocked"/>
              </w:sdtPr>
              <w:sdtContent>
                <w:tc>
                  <w:tcPr>
                    <w:tcW w:w="1558" w:type="dxa"/>
                  </w:tcPr>
                  <w:p w14:paraId="76E7B7D9" w14:textId="77777777" w:rsidR="00B50CDB" w:rsidRDefault="00B50CDB" w:rsidP="00042D7C">
                    <w:pPr>
                      <w:spacing w:line="600" w:lineRule="exact"/>
                      <w:jc w:val="right"/>
                      <w:rPr>
                        <w:rFonts w:ascii="宋体"/>
                        <w:color w:val="000000"/>
                        <w:sz w:val="24"/>
                      </w:rPr>
                    </w:pPr>
                    <w:r>
                      <w:rPr>
                        <w:rFonts w:ascii="宋体"/>
                        <w:color w:val="000000"/>
                        <w:sz w:val="24"/>
                      </w:rPr>
                      <w:t>288,000</w:t>
                    </w:r>
                  </w:p>
                </w:tc>
              </w:sdtContent>
            </w:sdt>
            <w:sdt>
              <w:sdtPr>
                <w:rPr>
                  <w:rFonts w:ascii="宋体"/>
                  <w:color w:val="000000"/>
                  <w:sz w:val="24"/>
                </w:rPr>
                <w:alias w:val="非累积投票议案表决情况_H股同意比例"/>
                <w:tag w:val="_GBC_e280d12c1f1e450796e41e92c503742b"/>
                <w:id w:val="-479926753"/>
                <w:lock w:val="sdtLocked"/>
              </w:sdtPr>
              <w:sdtContent>
                <w:tc>
                  <w:tcPr>
                    <w:tcW w:w="979" w:type="dxa"/>
                  </w:tcPr>
                  <w:p w14:paraId="3284E74F" w14:textId="71BA44FD" w:rsidR="00B50CDB" w:rsidRDefault="00B50CDB" w:rsidP="00042D7C">
                    <w:pPr>
                      <w:spacing w:line="600" w:lineRule="exact"/>
                      <w:jc w:val="right"/>
                      <w:rPr>
                        <w:rFonts w:ascii="宋体"/>
                        <w:color w:val="000000"/>
                        <w:sz w:val="24"/>
                      </w:rPr>
                    </w:pPr>
                    <w:r>
                      <w:rPr>
                        <w:rFonts w:ascii="宋体"/>
                        <w:color w:val="000000"/>
                        <w:sz w:val="24"/>
                      </w:rPr>
                      <w:t>0.1170</w:t>
                    </w:r>
                  </w:p>
                </w:tc>
              </w:sdtContent>
            </w:sdt>
            <w:sdt>
              <w:sdtPr>
                <w:rPr>
                  <w:rFonts w:ascii="宋体"/>
                  <w:color w:val="000000"/>
                  <w:sz w:val="24"/>
                </w:rPr>
                <w:alias w:val="非累积投票议案表决情况_H股反对票数"/>
                <w:tag w:val="_GBC_0b28c434ce00483d9fcff1cfa9c4245b"/>
                <w:id w:val="-1614821355"/>
                <w:lock w:val="sdtLocked"/>
              </w:sdtPr>
              <w:sdtContent>
                <w:tc>
                  <w:tcPr>
                    <w:tcW w:w="1120" w:type="dxa"/>
                  </w:tcPr>
                  <w:p w14:paraId="2FAA95B2" w14:textId="77777777" w:rsidR="00B50CDB" w:rsidRDefault="00B50CDB" w:rsidP="00042D7C">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1206915189"/>
                <w:lock w:val="sdtLocked"/>
              </w:sdtPr>
              <w:sdtContent>
                <w:tc>
                  <w:tcPr>
                    <w:tcW w:w="978" w:type="dxa"/>
                  </w:tcPr>
                  <w:p w14:paraId="3E3D98E4" w14:textId="77777777" w:rsidR="00B50CDB" w:rsidRDefault="00B50CDB" w:rsidP="00042D7C">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1397881804"/>
                <w:lock w:val="sdtLocked"/>
              </w:sdtPr>
              <w:sdtContent>
                <w:tc>
                  <w:tcPr>
                    <w:tcW w:w="1121" w:type="dxa"/>
                  </w:tcPr>
                  <w:p w14:paraId="5C1F4AC1" w14:textId="77777777" w:rsidR="00B50CDB" w:rsidRDefault="00B50CDB" w:rsidP="00042D7C">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1876378276"/>
                <w:lock w:val="sdtLocked"/>
              </w:sdtPr>
              <w:sdtContent>
                <w:tc>
                  <w:tcPr>
                    <w:tcW w:w="978" w:type="dxa"/>
                  </w:tcPr>
                  <w:p w14:paraId="3783A57B" w14:textId="77777777" w:rsidR="00B50CDB" w:rsidRDefault="00B50CDB" w:rsidP="00042D7C">
                    <w:pPr>
                      <w:spacing w:line="600" w:lineRule="exact"/>
                      <w:jc w:val="right"/>
                      <w:rPr>
                        <w:rFonts w:ascii="宋体"/>
                        <w:color w:val="000000"/>
                        <w:sz w:val="24"/>
                      </w:rPr>
                    </w:pPr>
                    <w:r>
                      <w:rPr>
                        <w:rFonts w:ascii="宋体"/>
                        <w:color w:val="000000"/>
                        <w:sz w:val="24"/>
                      </w:rPr>
                      <w:t>0</w:t>
                    </w:r>
                  </w:p>
                </w:tc>
              </w:sdtContent>
            </w:sdt>
          </w:tr>
          <w:tr w:rsidR="00B50CDB" w14:paraId="20AD1E1D" w14:textId="77777777" w:rsidTr="00042D7C">
            <w:sdt>
              <w:sdtPr>
                <w:rPr>
                  <w:rFonts w:ascii="宋体" w:hAnsi="宋体" w:hint="eastAsia"/>
                  <w:color w:val="000000"/>
                  <w:sz w:val="24"/>
                </w:rPr>
                <w:tag w:val="_PLD_a65dfd2973f94fb799f97ee07b657896"/>
                <w:id w:val="-597552719"/>
                <w:lock w:val="sdtLocked"/>
              </w:sdtPr>
              <w:sdtContent>
                <w:tc>
                  <w:tcPr>
                    <w:tcW w:w="1783" w:type="dxa"/>
                  </w:tcPr>
                  <w:p w14:paraId="7B2AE90F" w14:textId="77777777" w:rsidR="00B50CDB" w:rsidRDefault="00B50CDB" w:rsidP="00042D7C">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285701623"/>
                <w:lock w:val="sdtLocked"/>
              </w:sdtPr>
              <w:sdtContent>
                <w:tc>
                  <w:tcPr>
                    <w:tcW w:w="1558" w:type="dxa"/>
                  </w:tcPr>
                  <w:p w14:paraId="383BCCAD" w14:textId="77777777" w:rsidR="00B50CDB" w:rsidRDefault="00B50CDB" w:rsidP="00042D7C">
                    <w:pPr>
                      <w:spacing w:line="600" w:lineRule="exact"/>
                      <w:jc w:val="right"/>
                      <w:rPr>
                        <w:rFonts w:ascii="宋体"/>
                        <w:sz w:val="24"/>
                      </w:rPr>
                    </w:pPr>
                    <w:r>
                      <w:rPr>
                        <w:rFonts w:ascii="宋体"/>
                        <w:sz w:val="24"/>
                      </w:rPr>
                      <w:t>246,063,052</w:t>
                    </w:r>
                  </w:p>
                </w:tc>
              </w:sdtContent>
            </w:sdt>
            <w:sdt>
              <w:sdtPr>
                <w:rPr>
                  <w:rFonts w:ascii="宋体"/>
                  <w:sz w:val="24"/>
                </w:rPr>
                <w:alias w:val="非累积投票议案表决情况_除优先股外的其他股份小计同意比例"/>
                <w:tag w:val="_GBC_1e37e74a476948e8829a99acbb83122e"/>
                <w:id w:val="-230626802"/>
                <w:lock w:val="sdtLocked"/>
              </w:sdtPr>
              <w:sdtContent>
                <w:tc>
                  <w:tcPr>
                    <w:tcW w:w="979" w:type="dxa"/>
                  </w:tcPr>
                  <w:p w14:paraId="6927D5CC" w14:textId="0038695B" w:rsidR="00B50CDB" w:rsidRDefault="00B50CDB" w:rsidP="00042D7C">
                    <w:pPr>
                      <w:spacing w:line="600" w:lineRule="exact"/>
                      <w:jc w:val="right"/>
                      <w:rPr>
                        <w:rFonts w:ascii="宋体"/>
                        <w:sz w:val="24"/>
                      </w:rPr>
                    </w:pPr>
                    <w:r>
                      <w:rPr>
                        <w:rFonts w:ascii="宋体"/>
                        <w:sz w:val="24"/>
                      </w:rPr>
                      <w:t>99.9363</w:t>
                    </w:r>
                  </w:p>
                </w:tc>
              </w:sdtContent>
            </w:sdt>
            <w:sdt>
              <w:sdtPr>
                <w:rPr>
                  <w:rFonts w:ascii="宋体"/>
                  <w:sz w:val="24"/>
                </w:rPr>
                <w:alias w:val="非累积投票议案表决情况_除优先股外的其他股份小计反对票数"/>
                <w:tag w:val="_GBC_7dc8df05f05c489988107f3c3b268324"/>
                <w:id w:val="-1807381459"/>
                <w:lock w:val="sdtLocked"/>
              </w:sdtPr>
              <w:sdtContent>
                <w:tc>
                  <w:tcPr>
                    <w:tcW w:w="1120" w:type="dxa"/>
                  </w:tcPr>
                  <w:p w14:paraId="3841E1DB" w14:textId="77777777" w:rsidR="00B50CDB" w:rsidRDefault="00B50CDB" w:rsidP="00042D7C">
                    <w:pPr>
                      <w:spacing w:line="600" w:lineRule="exact"/>
                      <w:jc w:val="right"/>
                      <w:rPr>
                        <w:rFonts w:ascii="宋体"/>
                        <w:sz w:val="24"/>
                      </w:rPr>
                    </w:pPr>
                    <w:r>
                      <w:rPr>
                        <w:rFonts w:ascii="宋体"/>
                        <w:sz w:val="24"/>
                      </w:rPr>
                      <w:t>156,890</w:t>
                    </w:r>
                  </w:p>
                </w:tc>
              </w:sdtContent>
            </w:sdt>
            <w:sdt>
              <w:sdtPr>
                <w:rPr>
                  <w:rFonts w:ascii="宋体"/>
                  <w:sz w:val="24"/>
                </w:rPr>
                <w:alias w:val="非累积投票议案表决情况_除优先股外的其他股份小计反对比例"/>
                <w:tag w:val="_GBC_4163dd37a2e34d40aa914b4a6912ab58"/>
                <w:id w:val="-119540868"/>
                <w:lock w:val="sdtLocked"/>
              </w:sdtPr>
              <w:sdtContent>
                <w:tc>
                  <w:tcPr>
                    <w:tcW w:w="978" w:type="dxa"/>
                  </w:tcPr>
                  <w:p w14:paraId="528253DE" w14:textId="0F2E6D73" w:rsidR="00B50CDB" w:rsidRDefault="00B50CDB" w:rsidP="00042D7C">
                    <w:pPr>
                      <w:spacing w:line="600" w:lineRule="exact"/>
                      <w:jc w:val="right"/>
                      <w:rPr>
                        <w:rFonts w:ascii="宋体"/>
                        <w:sz w:val="24"/>
                      </w:rPr>
                    </w:pPr>
                    <w:r>
                      <w:rPr>
                        <w:rFonts w:ascii="宋体"/>
                        <w:sz w:val="24"/>
                      </w:rPr>
                      <w:t>0.0637</w:t>
                    </w:r>
                  </w:p>
                </w:tc>
              </w:sdtContent>
            </w:sdt>
            <w:sdt>
              <w:sdtPr>
                <w:rPr>
                  <w:rFonts w:ascii="宋体"/>
                  <w:color w:val="000000"/>
                  <w:sz w:val="24"/>
                </w:rPr>
                <w:alias w:val="非累积投票议案表决情况_除优先股外的其他股份小计弃权票数"/>
                <w:tag w:val="_GBC_4fc802fc2eb64b0d922e60109ed550dd"/>
                <w:id w:val="1108930557"/>
                <w:lock w:val="sdtLocked"/>
              </w:sdtPr>
              <w:sdtContent>
                <w:tc>
                  <w:tcPr>
                    <w:tcW w:w="1121" w:type="dxa"/>
                  </w:tcPr>
                  <w:p w14:paraId="6CD84629" w14:textId="3E9F6FC5" w:rsidR="00B50CDB" w:rsidRDefault="00B50CDB" w:rsidP="00042D7C">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78fe092302bc40caaf0ef7fd4111a7ba"/>
                <w:id w:val="488448574"/>
                <w:lock w:val="sdtLocked"/>
              </w:sdtPr>
              <w:sdtContent>
                <w:tc>
                  <w:tcPr>
                    <w:tcW w:w="978" w:type="dxa"/>
                  </w:tcPr>
                  <w:p w14:paraId="40087CEB" w14:textId="2EC615A0" w:rsidR="00B50CDB" w:rsidRDefault="00B50CDB" w:rsidP="00042D7C">
                    <w:pPr>
                      <w:spacing w:line="600" w:lineRule="exact"/>
                      <w:jc w:val="right"/>
                      <w:rPr>
                        <w:rFonts w:ascii="宋体"/>
                        <w:color w:val="000000"/>
                        <w:sz w:val="24"/>
                      </w:rPr>
                    </w:pPr>
                    <w:r>
                      <w:rPr>
                        <w:rFonts w:ascii="宋体"/>
                        <w:color w:val="000000"/>
                        <w:sz w:val="24"/>
                      </w:rPr>
                      <w:t>0</w:t>
                    </w:r>
                  </w:p>
                </w:tc>
              </w:sdtContent>
            </w:sdt>
          </w:tr>
        </w:tbl>
        <w:p w14:paraId="2C68F0BD" w14:textId="77777777" w:rsidR="00B50CDB" w:rsidRDefault="00B50CDB"/>
        <w:p w14:paraId="3F188BF9" w14:textId="77777777" w:rsidR="00BC65B9" w:rsidRDefault="00000000"/>
      </w:sdtContent>
    </w:sdt>
    <w:sdt>
      <w:sdtPr>
        <w:rPr>
          <w:b w:val="0"/>
          <w:bCs w:val="0"/>
          <w:sz w:val="21"/>
          <w:szCs w:val="22"/>
        </w:rPr>
        <w:tag w:val="_SEC_fd138d262d644e50920ea2bdb258ac70"/>
        <w:id w:val="692574052"/>
        <w:lock w:val="sdtLocked"/>
      </w:sdtPr>
      <w:sdtContent>
        <w:p w14:paraId="72A446C0" w14:textId="7E70D773" w:rsidR="00F86D9A" w:rsidRDefault="00F86D9A">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47302940"/>
              <w:lock w:val="sdtLocked"/>
              <w:placeholder>
                <w:docPart w:val="83881566CE6C4CCC8D193035F7F705A3"/>
              </w:placeholder>
              <w:text/>
            </w:sdtPr>
            <w:sdtContent>
              <w:r w:rsidR="00620518" w:rsidRPr="00620518">
                <w:rPr>
                  <w:rFonts w:hint="eastAsia"/>
                  <w:b w:val="0"/>
                  <w:sz w:val="24"/>
                  <w:szCs w:val="24"/>
                </w:rPr>
                <w:t>审议《关于公司</w:t>
              </w:r>
              <w:r w:rsidR="00620518" w:rsidRPr="00620518">
                <w:rPr>
                  <w:rFonts w:hint="eastAsia"/>
                  <w:b w:val="0"/>
                  <w:sz w:val="24"/>
                  <w:szCs w:val="24"/>
                </w:rPr>
                <w:t>2023</w:t>
              </w:r>
              <w:r w:rsidR="00620518" w:rsidRPr="00620518">
                <w:rPr>
                  <w:rFonts w:hint="eastAsia"/>
                  <w:b w:val="0"/>
                  <w:sz w:val="24"/>
                  <w:szCs w:val="24"/>
                </w:rPr>
                <w:t>年限制性股票授予方案的议案》</w:t>
              </w:r>
            </w:sdtContent>
          </w:sdt>
        </w:p>
        <w:p w14:paraId="233B3A06" w14:textId="6863B620" w:rsidR="00F86D9A" w:rsidRDefault="00F86D9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15491669"/>
              <w:lock w:val="sdtLocked"/>
              <w:placeholder>
                <w:docPart w:val="83881566CE6C4CCC8D193035F7F705A3"/>
              </w:placeholder>
              <w:comboBox>
                <w:listItem w:displayText="通过" w:value="通过"/>
                <w:listItem w:displayText="不通过" w:value="不通过"/>
              </w:comboBox>
            </w:sdtPr>
            <w:sdtContent>
              <w:r w:rsidR="00620518">
                <w:rPr>
                  <w:rFonts w:hint="eastAsia"/>
                  <w:sz w:val="24"/>
                  <w:szCs w:val="24"/>
                </w:rPr>
                <w:t>通过</w:t>
              </w:r>
            </w:sdtContent>
          </w:sdt>
        </w:p>
        <w:p w14:paraId="322DBED7" w14:textId="77777777" w:rsidR="00F86D9A" w:rsidRDefault="00F86D9A">
          <w:pPr>
            <w:ind w:firstLineChars="150" w:firstLine="360"/>
            <w:rPr>
              <w:sz w:val="24"/>
              <w:szCs w:val="24"/>
            </w:rPr>
          </w:pPr>
        </w:p>
        <w:p w14:paraId="1FFEFC99" w14:textId="77777777" w:rsidR="00F86D9A" w:rsidRDefault="00F86D9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7"/>
            <w:gridCol w:w="1056"/>
            <w:gridCol w:w="1118"/>
            <w:gridCol w:w="977"/>
            <w:gridCol w:w="1098"/>
            <w:gridCol w:w="972"/>
          </w:tblGrid>
          <w:tr w:rsidR="00B50CDB" w14:paraId="4021E2DD" w14:textId="77777777" w:rsidTr="00632FB0">
            <w:trPr>
              <w:trHeight w:val="300"/>
            </w:trPr>
            <w:sdt>
              <w:sdtPr>
                <w:rPr>
                  <w:rFonts w:ascii="宋体" w:hAnsi="宋体" w:hint="eastAsia"/>
                  <w:color w:val="000000"/>
                  <w:sz w:val="24"/>
                </w:rPr>
                <w:tag w:val="_PLD_26d51279eaba4b5b80959bbb9958e7fe"/>
                <w:id w:val="-944384730"/>
                <w:lock w:val="sdtLocked"/>
              </w:sdtPr>
              <w:sdtContent>
                <w:tc>
                  <w:tcPr>
                    <w:tcW w:w="1783" w:type="dxa"/>
                    <w:vMerge w:val="restart"/>
                  </w:tcPr>
                  <w:p w14:paraId="7824371C" w14:textId="77777777" w:rsidR="00B50CDB" w:rsidRDefault="00B50CDB" w:rsidP="00632FB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85594712"/>
                <w:lock w:val="sdtLocked"/>
              </w:sdtPr>
              <w:sdtContent>
                <w:tc>
                  <w:tcPr>
                    <w:tcW w:w="2537" w:type="dxa"/>
                    <w:gridSpan w:val="2"/>
                  </w:tcPr>
                  <w:p w14:paraId="20632D9A" w14:textId="77777777" w:rsidR="00B50CDB" w:rsidRDefault="00B50CDB" w:rsidP="00632FB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58209322"/>
                <w:lock w:val="sdtLocked"/>
              </w:sdtPr>
              <w:sdtContent>
                <w:tc>
                  <w:tcPr>
                    <w:tcW w:w="2098" w:type="dxa"/>
                    <w:gridSpan w:val="2"/>
                  </w:tcPr>
                  <w:p w14:paraId="17D92D50" w14:textId="77777777" w:rsidR="00B50CDB" w:rsidRDefault="00B50CDB" w:rsidP="00632FB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19480441"/>
                <w:lock w:val="sdtLocked"/>
              </w:sdtPr>
              <w:sdtContent>
                <w:tc>
                  <w:tcPr>
                    <w:tcW w:w="2099" w:type="dxa"/>
                    <w:gridSpan w:val="2"/>
                  </w:tcPr>
                  <w:p w14:paraId="01AC0AAB" w14:textId="77777777" w:rsidR="00B50CDB" w:rsidRDefault="00B50CDB" w:rsidP="00632FB0">
                    <w:pPr>
                      <w:spacing w:line="600" w:lineRule="exact"/>
                      <w:jc w:val="center"/>
                      <w:rPr>
                        <w:rFonts w:ascii="宋体"/>
                        <w:color w:val="000000"/>
                        <w:sz w:val="24"/>
                      </w:rPr>
                    </w:pPr>
                    <w:r>
                      <w:rPr>
                        <w:rFonts w:ascii="宋体" w:hAnsi="宋体" w:hint="eastAsia"/>
                        <w:color w:val="000000"/>
                        <w:sz w:val="24"/>
                      </w:rPr>
                      <w:t>弃权</w:t>
                    </w:r>
                  </w:p>
                </w:tc>
              </w:sdtContent>
            </w:sdt>
          </w:tr>
          <w:tr w:rsidR="00B50CDB" w14:paraId="7237D9DA" w14:textId="77777777" w:rsidTr="00632FB0">
            <w:trPr>
              <w:trHeight w:val="300"/>
            </w:trPr>
            <w:tc>
              <w:tcPr>
                <w:tcW w:w="1783" w:type="dxa"/>
                <w:vMerge/>
              </w:tcPr>
              <w:p w14:paraId="6F092096" w14:textId="77777777" w:rsidR="00B50CDB" w:rsidRDefault="00B50CDB" w:rsidP="00632F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35905452"/>
                <w:lock w:val="sdtLocked"/>
              </w:sdtPr>
              <w:sdtContent>
                <w:tc>
                  <w:tcPr>
                    <w:tcW w:w="1558" w:type="dxa"/>
                  </w:tcPr>
                  <w:p w14:paraId="4C340557" w14:textId="77777777" w:rsidR="00B50CDB" w:rsidRDefault="00B50CDB" w:rsidP="00632FB0">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703242685"/>
                <w:lock w:val="sdtLocked"/>
              </w:sdtPr>
              <w:sdtContent>
                <w:tc>
                  <w:tcPr>
                    <w:tcW w:w="979" w:type="dxa"/>
                  </w:tcPr>
                  <w:p w14:paraId="02BDB559" w14:textId="77777777" w:rsidR="00B50CDB" w:rsidRDefault="00B50CDB" w:rsidP="00632FB0">
                    <w:pPr>
                      <w:spacing w:line="4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28683131"/>
                <w:lock w:val="sdtLocked"/>
              </w:sdtPr>
              <w:sdtContent>
                <w:tc>
                  <w:tcPr>
                    <w:tcW w:w="1120" w:type="dxa"/>
                  </w:tcPr>
                  <w:p w14:paraId="42E2C989" w14:textId="77777777" w:rsidR="00B50CDB" w:rsidRDefault="00B50CDB" w:rsidP="00632FB0">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01387095"/>
                <w:lock w:val="sdtLocked"/>
              </w:sdtPr>
              <w:sdtContent>
                <w:tc>
                  <w:tcPr>
                    <w:tcW w:w="978" w:type="dxa"/>
                  </w:tcPr>
                  <w:p w14:paraId="115A5B13" w14:textId="77777777" w:rsidR="00B50CDB" w:rsidRDefault="00B50CDB" w:rsidP="00632FB0">
                    <w:pPr>
                      <w:spacing w:line="4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14715094"/>
                <w:lock w:val="sdtLocked"/>
              </w:sdtPr>
              <w:sdtContent>
                <w:tc>
                  <w:tcPr>
                    <w:tcW w:w="1121" w:type="dxa"/>
                  </w:tcPr>
                  <w:p w14:paraId="5264AB43" w14:textId="77777777" w:rsidR="00B50CDB" w:rsidRDefault="00B50CDB" w:rsidP="00632FB0">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341967857"/>
                <w:lock w:val="sdtLocked"/>
              </w:sdtPr>
              <w:sdtContent>
                <w:tc>
                  <w:tcPr>
                    <w:tcW w:w="978" w:type="dxa"/>
                  </w:tcPr>
                  <w:p w14:paraId="7B0B0E7D" w14:textId="77777777" w:rsidR="00B50CDB" w:rsidRDefault="00B50CDB" w:rsidP="00632FB0">
                    <w:pPr>
                      <w:spacing w:line="400" w:lineRule="exact"/>
                      <w:jc w:val="center"/>
                      <w:rPr>
                        <w:rFonts w:ascii="宋体"/>
                        <w:color w:val="000000"/>
                        <w:sz w:val="24"/>
                      </w:rPr>
                    </w:pPr>
                    <w:r>
                      <w:rPr>
                        <w:rFonts w:ascii="宋体" w:hAnsi="宋体" w:hint="eastAsia"/>
                        <w:color w:val="000000"/>
                        <w:sz w:val="24"/>
                      </w:rPr>
                      <w:t>比例（%）</w:t>
                    </w:r>
                  </w:p>
                </w:tc>
              </w:sdtContent>
            </w:sdt>
          </w:tr>
          <w:tr w:rsidR="00B50CDB" w14:paraId="7CA63AFF" w14:textId="77777777" w:rsidTr="00632FB0">
            <w:tc>
              <w:tcPr>
                <w:tcW w:w="1783" w:type="dxa"/>
              </w:tcPr>
              <w:p w14:paraId="63AD778E" w14:textId="77777777" w:rsidR="00B50CDB" w:rsidRDefault="00000000" w:rsidP="00632FB0">
                <w:pPr>
                  <w:spacing w:line="600" w:lineRule="exact"/>
                  <w:jc w:val="center"/>
                  <w:rPr>
                    <w:rFonts w:ascii="宋体"/>
                    <w:color w:val="000000"/>
                    <w:sz w:val="24"/>
                  </w:rPr>
                </w:pPr>
                <w:sdt>
                  <w:sdtPr>
                    <w:rPr>
                      <w:rFonts w:ascii="宋体" w:hAnsi="宋体"/>
                      <w:color w:val="000000"/>
                      <w:sz w:val="24"/>
                    </w:rPr>
                    <w:tag w:val="_PLD_30aa643aaec4457b9ff8daf82682de9e"/>
                    <w:id w:val="13437503"/>
                    <w:lock w:val="sdtLocked"/>
                  </w:sdtPr>
                  <w:sdtEndPr>
                    <w:rPr>
                      <w:rFonts w:hint="eastAsia"/>
                    </w:rPr>
                  </w:sdtEndPr>
                  <w:sdtContent>
                    <w:r w:rsidR="00B50CDB">
                      <w:rPr>
                        <w:rFonts w:ascii="宋体" w:hAnsi="宋体"/>
                        <w:color w:val="000000"/>
                        <w:sz w:val="24"/>
                      </w:rPr>
                      <w:t>A</w:t>
                    </w:r>
                    <w:r w:rsidR="00B50CD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70677565"/>
                <w:lock w:val="sdtLocked"/>
                <w:text/>
              </w:sdtPr>
              <w:sdtContent>
                <w:tc>
                  <w:tcPr>
                    <w:tcW w:w="1558" w:type="dxa"/>
                  </w:tcPr>
                  <w:p w14:paraId="10D06A11" w14:textId="77777777" w:rsidR="00B50CDB" w:rsidRDefault="00B50CDB" w:rsidP="00632FB0">
                    <w:pPr>
                      <w:spacing w:line="600" w:lineRule="exact"/>
                      <w:jc w:val="right"/>
                      <w:rPr>
                        <w:rFonts w:ascii="宋体"/>
                        <w:sz w:val="24"/>
                      </w:rPr>
                    </w:pPr>
                    <w:r>
                      <w:rPr>
                        <w:rFonts w:ascii="宋体"/>
                        <w:sz w:val="24"/>
                      </w:rPr>
                      <w:t>245,775,052</w:t>
                    </w:r>
                  </w:p>
                </w:tc>
              </w:sdtContent>
            </w:sdt>
            <w:sdt>
              <w:sdtPr>
                <w:rPr>
                  <w:rFonts w:ascii="宋体"/>
                  <w:sz w:val="24"/>
                </w:rPr>
                <w:alias w:val="非累积投票议案表决情况_A股同意比例"/>
                <w:tag w:val="_GBC_baa01c35de4c4da5999507b346370a05"/>
                <w:id w:val="1877119515"/>
                <w:lock w:val="sdtLocked"/>
              </w:sdtPr>
              <w:sdtContent>
                <w:tc>
                  <w:tcPr>
                    <w:tcW w:w="979" w:type="dxa"/>
                  </w:tcPr>
                  <w:p w14:paraId="2681BBBC" w14:textId="77777777" w:rsidR="00B50CDB" w:rsidRDefault="00B50CDB" w:rsidP="00632FB0">
                    <w:pPr>
                      <w:spacing w:line="600" w:lineRule="exact"/>
                      <w:jc w:val="right"/>
                      <w:rPr>
                        <w:rFonts w:ascii="宋体"/>
                        <w:sz w:val="24"/>
                      </w:rPr>
                    </w:pPr>
                    <w:r>
                      <w:rPr>
                        <w:rFonts w:ascii="宋体"/>
                        <w:sz w:val="24"/>
                      </w:rPr>
                      <w:t>99.8193</w:t>
                    </w:r>
                  </w:p>
                </w:tc>
              </w:sdtContent>
            </w:sdt>
            <w:sdt>
              <w:sdtPr>
                <w:rPr>
                  <w:rFonts w:ascii="宋体"/>
                  <w:sz w:val="24"/>
                </w:rPr>
                <w:alias w:val="非累积投票议案表决情况_A股反对票数"/>
                <w:tag w:val="_GBC_aeddc7b9df07427a8287a3319656953b"/>
                <w:id w:val="1774972454"/>
                <w:lock w:val="sdtLocked"/>
              </w:sdtPr>
              <w:sdtContent>
                <w:tc>
                  <w:tcPr>
                    <w:tcW w:w="1120" w:type="dxa"/>
                  </w:tcPr>
                  <w:p w14:paraId="5A0BDF8E" w14:textId="77777777" w:rsidR="00B50CDB" w:rsidRDefault="00B50CDB" w:rsidP="00632FB0">
                    <w:pPr>
                      <w:spacing w:line="600" w:lineRule="exact"/>
                      <w:jc w:val="right"/>
                      <w:rPr>
                        <w:rFonts w:ascii="宋体"/>
                        <w:sz w:val="24"/>
                      </w:rPr>
                    </w:pPr>
                    <w:r>
                      <w:rPr>
                        <w:rFonts w:ascii="宋体"/>
                        <w:sz w:val="24"/>
                      </w:rPr>
                      <w:t>156,890</w:t>
                    </w:r>
                  </w:p>
                </w:tc>
              </w:sdtContent>
            </w:sdt>
            <w:sdt>
              <w:sdtPr>
                <w:rPr>
                  <w:rFonts w:ascii="宋体"/>
                  <w:sz w:val="24"/>
                </w:rPr>
                <w:alias w:val="非累积投票议案表决情况_A股反对比例"/>
                <w:tag w:val="_GBC_2fbfff06037f464baa9501f7aaaeeca4"/>
                <w:id w:val="-1694138889"/>
                <w:lock w:val="sdtLocked"/>
              </w:sdtPr>
              <w:sdtContent>
                <w:tc>
                  <w:tcPr>
                    <w:tcW w:w="978" w:type="dxa"/>
                  </w:tcPr>
                  <w:p w14:paraId="148C36A3" w14:textId="77777777" w:rsidR="00B50CDB" w:rsidRDefault="00B50CDB" w:rsidP="00632FB0">
                    <w:pPr>
                      <w:spacing w:line="600" w:lineRule="exact"/>
                      <w:jc w:val="right"/>
                      <w:rPr>
                        <w:rFonts w:ascii="宋体"/>
                        <w:sz w:val="24"/>
                      </w:rPr>
                    </w:pPr>
                    <w:r>
                      <w:rPr>
                        <w:rFonts w:ascii="宋体"/>
                        <w:sz w:val="24"/>
                      </w:rPr>
                      <w:t>0.0637</w:t>
                    </w:r>
                  </w:p>
                </w:tc>
              </w:sdtContent>
            </w:sdt>
            <w:sdt>
              <w:sdtPr>
                <w:rPr>
                  <w:rFonts w:ascii="宋体"/>
                  <w:sz w:val="24"/>
                </w:rPr>
                <w:alias w:val="非累积投票议案表决情况_A股弃权票数"/>
                <w:tag w:val="_GBC_311dad2ae32a4a41b5f70fe48cb445b5"/>
                <w:id w:val="-943448380"/>
                <w:lock w:val="sdtLocked"/>
              </w:sdtPr>
              <w:sdtContent>
                <w:tc>
                  <w:tcPr>
                    <w:tcW w:w="1121" w:type="dxa"/>
                  </w:tcPr>
                  <w:p w14:paraId="6218BBD7" w14:textId="77777777" w:rsidR="00B50CDB" w:rsidRDefault="00B50CDB" w:rsidP="00632FB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660069426"/>
                <w:lock w:val="sdtLocked"/>
              </w:sdtPr>
              <w:sdtContent>
                <w:tc>
                  <w:tcPr>
                    <w:tcW w:w="978" w:type="dxa"/>
                  </w:tcPr>
                  <w:p w14:paraId="69EB22E3" w14:textId="77777777" w:rsidR="00B50CDB" w:rsidRDefault="00B50CDB" w:rsidP="00632FB0">
                    <w:pPr>
                      <w:spacing w:line="600" w:lineRule="exact"/>
                      <w:jc w:val="right"/>
                      <w:rPr>
                        <w:rFonts w:ascii="宋体"/>
                        <w:sz w:val="24"/>
                      </w:rPr>
                    </w:pPr>
                    <w:r>
                      <w:rPr>
                        <w:rFonts w:ascii="宋体"/>
                        <w:sz w:val="24"/>
                      </w:rPr>
                      <w:t>0</w:t>
                    </w:r>
                  </w:p>
                </w:tc>
              </w:sdtContent>
            </w:sdt>
          </w:tr>
          <w:tr w:rsidR="00B50CDB" w14:paraId="07AF7D40" w14:textId="77777777" w:rsidTr="00632FB0">
            <w:sdt>
              <w:sdtPr>
                <w:rPr>
                  <w:rFonts w:ascii="宋体" w:hAnsi="宋体"/>
                  <w:color w:val="000000"/>
                  <w:sz w:val="24"/>
                </w:rPr>
                <w:tag w:val="_PLD_32e7c3b05f4748adb806fe501cf6cc16"/>
                <w:id w:val="-2000574458"/>
                <w:lock w:val="sdtLocked"/>
              </w:sdtPr>
              <w:sdtEndPr>
                <w:rPr>
                  <w:rFonts w:hint="eastAsia"/>
                </w:rPr>
              </w:sdtEndPr>
              <w:sdtContent>
                <w:tc>
                  <w:tcPr>
                    <w:tcW w:w="1783" w:type="dxa"/>
                  </w:tcPr>
                  <w:p w14:paraId="1032555B" w14:textId="77777777" w:rsidR="00B50CDB" w:rsidRDefault="00B50CDB" w:rsidP="00632FB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417979865"/>
                <w:lock w:val="sdtLocked"/>
              </w:sdtPr>
              <w:sdtContent>
                <w:tc>
                  <w:tcPr>
                    <w:tcW w:w="1558" w:type="dxa"/>
                  </w:tcPr>
                  <w:p w14:paraId="76013C54" w14:textId="77777777" w:rsidR="00B50CDB" w:rsidRDefault="00B50CDB" w:rsidP="00632FB0">
                    <w:pPr>
                      <w:spacing w:line="600" w:lineRule="exact"/>
                      <w:jc w:val="right"/>
                      <w:rPr>
                        <w:rFonts w:ascii="宋体"/>
                        <w:sz w:val="24"/>
                      </w:rPr>
                    </w:pPr>
                    <w:r>
                      <w:rPr>
                        <w:rFonts w:ascii="宋体"/>
                        <w:sz w:val="24"/>
                      </w:rPr>
                      <w:t>288,000</w:t>
                    </w:r>
                  </w:p>
                </w:tc>
              </w:sdtContent>
            </w:sdt>
            <w:sdt>
              <w:sdtPr>
                <w:rPr>
                  <w:rFonts w:ascii="宋体"/>
                  <w:sz w:val="24"/>
                </w:rPr>
                <w:alias w:val="非累积投票议案表决情况_H股同意比例"/>
                <w:tag w:val="_GBC_e280d12c1f1e450796e41e92c503742b"/>
                <w:id w:val="-1822041675"/>
                <w:lock w:val="sdtLocked"/>
              </w:sdtPr>
              <w:sdtContent>
                <w:tc>
                  <w:tcPr>
                    <w:tcW w:w="979" w:type="dxa"/>
                  </w:tcPr>
                  <w:p w14:paraId="28744C2B" w14:textId="77777777" w:rsidR="00B50CDB" w:rsidRDefault="00B50CDB" w:rsidP="00632FB0">
                    <w:pPr>
                      <w:spacing w:line="600" w:lineRule="exact"/>
                      <w:jc w:val="right"/>
                      <w:rPr>
                        <w:rFonts w:ascii="宋体"/>
                        <w:sz w:val="24"/>
                      </w:rPr>
                    </w:pPr>
                    <w:r>
                      <w:rPr>
                        <w:rFonts w:ascii="宋体"/>
                        <w:sz w:val="24"/>
                      </w:rPr>
                      <w:t>0.1170</w:t>
                    </w:r>
                  </w:p>
                </w:tc>
              </w:sdtContent>
            </w:sdt>
            <w:sdt>
              <w:sdtPr>
                <w:rPr>
                  <w:rFonts w:ascii="宋体"/>
                  <w:sz w:val="24"/>
                </w:rPr>
                <w:alias w:val="非累积投票议案表决情况_H股反对票数"/>
                <w:tag w:val="_GBC_0b28c434ce00483d9fcff1cfa9c4245b"/>
                <w:id w:val="1797723826"/>
                <w:lock w:val="sdtLocked"/>
              </w:sdtPr>
              <w:sdtContent>
                <w:tc>
                  <w:tcPr>
                    <w:tcW w:w="1120" w:type="dxa"/>
                  </w:tcPr>
                  <w:p w14:paraId="109AC599" w14:textId="77777777" w:rsidR="00B50CDB" w:rsidRDefault="00B50CDB" w:rsidP="00632FB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54162393"/>
                <w:lock w:val="sdtLocked"/>
              </w:sdtPr>
              <w:sdtContent>
                <w:tc>
                  <w:tcPr>
                    <w:tcW w:w="978" w:type="dxa"/>
                  </w:tcPr>
                  <w:p w14:paraId="1C9B25FF" w14:textId="77777777" w:rsidR="00B50CDB" w:rsidRDefault="00B50CDB" w:rsidP="00632FB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07932654"/>
                <w:lock w:val="sdtLocked"/>
              </w:sdtPr>
              <w:sdtContent>
                <w:tc>
                  <w:tcPr>
                    <w:tcW w:w="1121" w:type="dxa"/>
                  </w:tcPr>
                  <w:p w14:paraId="070D6FF2" w14:textId="77777777" w:rsidR="00B50CDB" w:rsidRDefault="00B50CDB" w:rsidP="00632FB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2026281418"/>
                <w:lock w:val="sdtLocked"/>
              </w:sdtPr>
              <w:sdtContent>
                <w:tc>
                  <w:tcPr>
                    <w:tcW w:w="978" w:type="dxa"/>
                  </w:tcPr>
                  <w:p w14:paraId="298C5542" w14:textId="77777777" w:rsidR="00B50CDB" w:rsidRDefault="00B50CDB" w:rsidP="00632FB0">
                    <w:pPr>
                      <w:spacing w:line="600" w:lineRule="exact"/>
                      <w:jc w:val="right"/>
                      <w:rPr>
                        <w:rFonts w:ascii="宋体"/>
                        <w:sz w:val="24"/>
                      </w:rPr>
                    </w:pPr>
                    <w:r>
                      <w:rPr>
                        <w:rFonts w:ascii="宋体"/>
                        <w:sz w:val="24"/>
                      </w:rPr>
                      <w:t>0</w:t>
                    </w:r>
                  </w:p>
                </w:tc>
              </w:sdtContent>
            </w:sdt>
          </w:tr>
          <w:tr w:rsidR="00B50CDB" w14:paraId="1CFB1B59" w14:textId="77777777" w:rsidTr="00632FB0">
            <w:sdt>
              <w:sdtPr>
                <w:rPr>
                  <w:rFonts w:ascii="宋体" w:hAnsi="宋体" w:hint="eastAsia"/>
                  <w:color w:val="000000"/>
                  <w:sz w:val="24"/>
                </w:rPr>
                <w:tag w:val="_PLD_a65dfd2973f94fb799f97ee07b657896"/>
                <w:id w:val="951822852"/>
                <w:lock w:val="sdtLocked"/>
              </w:sdtPr>
              <w:sdtContent>
                <w:tc>
                  <w:tcPr>
                    <w:tcW w:w="1783" w:type="dxa"/>
                  </w:tcPr>
                  <w:p w14:paraId="7264C388" w14:textId="77777777" w:rsidR="00B50CDB" w:rsidRDefault="00B50CDB" w:rsidP="00632FB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172720075"/>
                <w:lock w:val="sdtLocked"/>
              </w:sdtPr>
              <w:sdtContent>
                <w:tc>
                  <w:tcPr>
                    <w:tcW w:w="1558" w:type="dxa"/>
                  </w:tcPr>
                  <w:p w14:paraId="1EAE3CF5" w14:textId="77777777" w:rsidR="00B50CDB" w:rsidRDefault="00B50CDB" w:rsidP="00632FB0">
                    <w:pPr>
                      <w:spacing w:line="600" w:lineRule="exact"/>
                      <w:jc w:val="right"/>
                      <w:rPr>
                        <w:rFonts w:ascii="宋体"/>
                        <w:sz w:val="24"/>
                      </w:rPr>
                    </w:pPr>
                    <w:r>
                      <w:rPr>
                        <w:rFonts w:ascii="宋体"/>
                        <w:sz w:val="24"/>
                      </w:rPr>
                      <w:t>246,063,052</w:t>
                    </w:r>
                  </w:p>
                </w:tc>
              </w:sdtContent>
            </w:sdt>
            <w:sdt>
              <w:sdtPr>
                <w:rPr>
                  <w:rFonts w:ascii="宋体"/>
                  <w:sz w:val="24"/>
                </w:rPr>
                <w:alias w:val="非累积投票议案表决情况_除优先股外的其他股份小计同意比例"/>
                <w:tag w:val="_GBC_1e37e74a476948e8829a99acbb83122e"/>
                <w:id w:val="1971014976"/>
                <w:lock w:val="sdtLocked"/>
              </w:sdtPr>
              <w:sdtContent>
                <w:tc>
                  <w:tcPr>
                    <w:tcW w:w="979" w:type="dxa"/>
                  </w:tcPr>
                  <w:p w14:paraId="1D6542EC" w14:textId="77777777" w:rsidR="00B50CDB" w:rsidRDefault="00B50CDB" w:rsidP="00632FB0">
                    <w:pPr>
                      <w:spacing w:line="600" w:lineRule="exact"/>
                      <w:jc w:val="right"/>
                      <w:rPr>
                        <w:rFonts w:ascii="宋体"/>
                        <w:sz w:val="24"/>
                      </w:rPr>
                    </w:pPr>
                    <w:r>
                      <w:rPr>
                        <w:rFonts w:ascii="宋体"/>
                        <w:sz w:val="24"/>
                      </w:rPr>
                      <w:t>99.9363</w:t>
                    </w:r>
                  </w:p>
                </w:tc>
              </w:sdtContent>
            </w:sdt>
            <w:sdt>
              <w:sdtPr>
                <w:rPr>
                  <w:rFonts w:ascii="宋体"/>
                  <w:sz w:val="24"/>
                </w:rPr>
                <w:alias w:val="非累积投票议案表决情况_除优先股外的其他股份小计反对票数"/>
                <w:tag w:val="_GBC_7dc8df05f05c489988107f3c3b268324"/>
                <w:id w:val="-363673120"/>
                <w:lock w:val="sdtLocked"/>
              </w:sdtPr>
              <w:sdtContent>
                <w:tc>
                  <w:tcPr>
                    <w:tcW w:w="1120" w:type="dxa"/>
                  </w:tcPr>
                  <w:p w14:paraId="50C508E3" w14:textId="77777777" w:rsidR="00B50CDB" w:rsidRDefault="00B50CDB" w:rsidP="00632FB0">
                    <w:pPr>
                      <w:spacing w:line="600" w:lineRule="exact"/>
                      <w:jc w:val="right"/>
                      <w:rPr>
                        <w:rFonts w:ascii="宋体"/>
                        <w:sz w:val="24"/>
                      </w:rPr>
                    </w:pPr>
                    <w:r>
                      <w:rPr>
                        <w:rFonts w:ascii="宋体"/>
                        <w:sz w:val="24"/>
                      </w:rPr>
                      <w:t>156,890</w:t>
                    </w:r>
                  </w:p>
                </w:tc>
              </w:sdtContent>
            </w:sdt>
            <w:sdt>
              <w:sdtPr>
                <w:rPr>
                  <w:rFonts w:ascii="宋体"/>
                  <w:sz w:val="24"/>
                </w:rPr>
                <w:alias w:val="非累积投票议案表决情况_除优先股外的其他股份小计反对比例"/>
                <w:tag w:val="_GBC_4163dd37a2e34d40aa914b4a6912ab58"/>
                <w:id w:val="-45760861"/>
                <w:lock w:val="sdtLocked"/>
              </w:sdtPr>
              <w:sdtContent>
                <w:tc>
                  <w:tcPr>
                    <w:tcW w:w="978" w:type="dxa"/>
                  </w:tcPr>
                  <w:p w14:paraId="31F2CC4D" w14:textId="77777777" w:rsidR="00B50CDB" w:rsidRDefault="00B50CDB" w:rsidP="00632FB0">
                    <w:pPr>
                      <w:spacing w:line="600" w:lineRule="exact"/>
                      <w:jc w:val="right"/>
                      <w:rPr>
                        <w:rFonts w:ascii="宋体"/>
                        <w:sz w:val="24"/>
                      </w:rPr>
                    </w:pPr>
                    <w:r>
                      <w:rPr>
                        <w:rFonts w:ascii="宋体"/>
                        <w:sz w:val="24"/>
                      </w:rPr>
                      <w:t>0.0637</w:t>
                    </w:r>
                  </w:p>
                </w:tc>
              </w:sdtContent>
            </w:sdt>
            <w:sdt>
              <w:sdtPr>
                <w:rPr>
                  <w:rFonts w:ascii="宋体"/>
                  <w:sz w:val="24"/>
                </w:rPr>
                <w:alias w:val="非累积投票议案表决情况_除优先股外的其他股份小计弃权票数"/>
                <w:tag w:val="_GBC_4fc802fc2eb64b0d922e60109ed550dd"/>
                <w:id w:val="-773627766"/>
                <w:lock w:val="sdtLocked"/>
              </w:sdtPr>
              <w:sdtContent>
                <w:tc>
                  <w:tcPr>
                    <w:tcW w:w="1121" w:type="dxa"/>
                  </w:tcPr>
                  <w:p w14:paraId="4A9465A9" w14:textId="77777777" w:rsidR="00B50CDB" w:rsidRDefault="00B50CDB" w:rsidP="00632FB0">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696933503"/>
                <w:lock w:val="sdtLocked"/>
              </w:sdtPr>
              <w:sdtContent>
                <w:tc>
                  <w:tcPr>
                    <w:tcW w:w="978" w:type="dxa"/>
                  </w:tcPr>
                  <w:p w14:paraId="3A0CED5F" w14:textId="77777777" w:rsidR="00B50CDB" w:rsidRDefault="00B50CDB" w:rsidP="00632FB0">
                    <w:pPr>
                      <w:spacing w:line="600" w:lineRule="exact"/>
                      <w:jc w:val="right"/>
                      <w:rPr>
                        <w:rFonts w:ascii="宋体"/>
                        <w:sz w:val="24"/>
                      </w:rPr>
                    </w:pPr>
                    <w:r>
                      <w:rPr>
                        <w:rFonts w:ascii="宋体"/>
                        <w:sz w:val="24"/>
                      </w:rPr>
                      <w:t>0</w:t>
                    </w:r>
                  </w:p>
                </w:tc>
              </w:sdtContent>
            </w:sdt>
          </w:tr>
        </w:tbl>
        <w:p w14:paraId="6854E3E5" w14:textId="77777777" w:rsidR="00B50CDB" w:rsidRDefault="00B50CDB"/>
        <w:p w14:paraId="11038FD5" w14:textId="77777777" w:rsidR="00F86D9A" w:rsidRDefault="00000000"/>
      </w:sdtContent>
    </w:sdt>
    <w:sdt>
      <w:sdtPr>
        <w:rPr>
          <w:b w:val="0"/>
          <w:bCs w:val="0"/>
          <w:sz w:val="21"/>
          <w:szCs w:val="22"/>
        </w:rPr>
        <w:tag w:val="_SEC_fd138d262d644e50920ea2bdb258ac70"/>
        <w:id w:val="-1344630687"/>
        <w:lock w:val="sdtLocked"/>
      </w:sdtPr>
      <w:sdtContent>
        <w:p w14:paraId="7C2B490E" w14:textId="6D606DEE" w:rsidR="00F86D9A" w:rsidRDefault="00F86D9A">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777916818"/>
              <w:lock w:val="sdtLocked"/>
              <w:placeholder>
                <w:docPart w:val="426BA5BE43E046E1A64E8EC8078E9AA2"/>
              </w:placeholder>
              <w:text/>
            </w:sdtPr>
            <w:sdtContent>
              <w:r w:rsidR="00620518" w:rsidRPr="00620518">
                <w:rPr>
                  <w:rFonts w:hint="eastAsia"/>
                  <w:b w:val="0"/>
                  <w:sz w:val="24"/>
                  <w:szCs w:val="24"/>
                </w:rPr>
                <w:t>审议《关于公司</w:t>
              </w:r>
              <w:r w:rsidR="00620518" w:rsidRPr="00620518">
                <w:rPr>
                  <w:rFonts w:hint="eastAsia"/>
                  <w:b w:val="0"/>
                  <w:sz w:val="24"/>
                  <w:szCs w:val="24"/>
                </w:rPr>
                <w:t>2023</w:t>
              </w:r>
              <w:r w:rsidR="00620518" w:rsidRPr="00620518">
                <w:rPr>
                  <w:rFonts w:hint="eastAsia"/>
                  <w:b w:val="0"/>
                  <w:sz w:val="24"/>
                  <w:szCs w:val="24"/>
                </w:rPr>
                <w:t>年限制性股票管理办法的议案》</w:t>
              </w:r>
            </w:sdtContent>
          </w:sdt>
        </w:p>
        <w:p w14:paraId="239E8BBF" w14:textId="350D5C8F" w:rsidR="00F86D9A" w:rsidRDefault="00F86D9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758241369"/>
              <w:lock w:val="sdtLocked"/>
              <w:placeholder>
                <w:docPart w:val="426BA5BE43E046E1A64E8EC8078E9AA2"/>
              </w:placeholder>
              <w:comboBox>
                <w:listItem w:displayText="通过" w:value="通过"/>
                <w:listItem w:displayText="不通过" w:value="不通过"/>
              </w:comboBox>
            </w:sdtPr>
            <w:sdtContent>
              <w:r w:rsidR="00620518">
                <w:rPr>
                  <w:rFonts w:hint="eastAsia"/>
                  <w:sz w:val="24"/>
                  <w:szCs w:val="24"/>
                </w:rPr>
                <w:t>通过</w:t>
              </w:r>
            </w:sdtContent>
          </w:sdt>
        </w:p>
        <w:p w14:paraId="1463DE9A" w14:textId="77777777" w:rsidR="00F86D9A" w:rsidRDefault="00F86D9A">
          <w:pPr>
            <w:ind w:firstLineChars="150" w:firstLine="360"/>
            <w:rPr>
              <w:sz w:val="24"/>
              <w:szCs w:val="24"/>
            </w:rPr>
          </w:pPr>
        </w:p>
        <w:p w14:paraId="565F86F8" w14:textId="77777777" w:rsidR="00F86D9A" w:rsidRDefault="00F86D9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7"/>
            <w:gridCol w:w="1056"/>
            <w:gridCol w:w="1118"/>
            <w:gridCol w:w="977"/>
            <w:gridCol w:w="1098"/>
            <w:gridCol w:w="972"/>
          </w:tblGrid>
          <w:tr w:rsidR="00B50CDB" w14:paraId="42455DDA" w14:textId="77777777" w:rsidTr="00627C29">
            <w:trPr>
              <w:trHeight w:val="300"/>
            </w:trPr>
            <w:sdt>
              <w:sdtPr>
                <w:rPr>
                  <w:rFonts w:ascii="宋体" w:hAnsi="宋体" w:hint="eastAsia"/>
                  <w:color w:val="000000"/>
                  <w:sz w:val="24"/>
                </w:rPr>
                <w:tag w:val="_PLD_26d51279eaba4b5b80959bbb9958e7fe"/>
                <w:id w:val="-1490629811"/>
                <w:lock w:val="sdtLocked"/>
              </w:sdtPr>
              <w:sdtContent>
                <w:tc>
                  <w:tcPr>
                    <w:tcW w:w="1783" w:type="dxa"/>
                    <w:vMerge w:val="restart"/>
                  </w:tcPr>
                  <w:p w14:paraId="7C626848" w14:textId="77777777" w:rsidR="00B50CDB" w:rsidRDefault="00B50CDB" w:rsidP="00627C29">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38809520"/>
                <w:lock w:val="sdtLocked"/>
              </w:sdtPr>
              <w:sdtContent>
                <w:tc>
                  <w:tcPr>
                    <w:tcW w:w="2537" w:type="dxa"/>
                    <w:gridSpan w:val="2"/>
                  </w:tcPr>
                  <w:p w14:paraId="66479F2B" w14:textId="77777777" w:rsidR="00B50CDB" w:rsidRDefault="00B50CDB" w:rsidP="00627C29">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139550630"/>
                <w:lock w:val="sdtLocked"/>
              </w:sdtPr>
              <w:sdtContent>
                <w:tc>
                  <w:tcPr>
                    <w:tcW w:w="2098" w:type="dxa"/>
                    <w:gridSpan w:val="2"/>
                  </w:tcPr>
                  <w:p w14:paraId="64B22F20" w14:textId="77777777" w:rsidR="00B50CDB" w:rsidRDefault="00B50CDB" w:rsidP="00627C29">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05034449"/>
                <w:lock w:val="sdtLocked"/>
              </w:sdtPr>
              <w:sdtContent>
                <w:tc>
                  <w:tcPr>
                    <w:tcW w:w="2099" w:type="dxa"/>
                    <w:gridSpan w:val="2"/>
                  </w:tcPr>
                  <w:p w14:paraId="22C6DE28" w14:textId="77777777" w:rsidR="00B50CDB" w:rsidRDefault="00B50CDB" w:rsidP="00627C29">
                    <w:pPr>
                      <w:spacing w:line="600" w:lineRule="exact"/>
                      <w:jc w:val="center"/>
                      <w:rPr>
                        <w:rFonts w:ascii="宋体"/>
                        <w:color w:val="000000"/>
                        <w:sz w:val="24"/>
                      </w:rPr>
                    </w:pPr>
                    <w:r>
                      <w:rPr>
                        <w:rFonts w:ascii="宋体" w:hAnsi="宋体" w:hint="eastAsia"/>
                        <w:color w:val="000000"/>
                        <w:sz w:val="24"/>
                      </w:rPr>
                      <w:t>弃权</w:t>
                    </w:r>
                  </w:p>
                </w:tc>
              </w:sdtContent>
            </w:sdt>
          </w:tr>
          <w:tr w:rsidR="00B50CDB" w14:paraId="2FED74F8" w14:textId="77777777" w:rsidTr="00627C29">
            <w:trPr>
              <w:trHeight w:val="300"/>
            </w:trPr>
            <w:tc>
              <w:tcPr>
                <w:tcW w:w="1783" w:type="dxa"/>
                <w:vMerge/>
              </w:tcPr>
              <w:p w14:paraId="7A2E4C4F" w14:textId="77777777" w:rsidR="00B50CDB" w:rsidRDefault="00B50CDB" w:rsidP="00627C29">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18570190"/>
                <w:lock w:val="sdtLocked"/>
              </w:sdtPr>
              <w:sdtContent>
                <w:tc>
                  <w:tcPr>
                    <w:tcW w:w="1558" w:type="dxa"/>
                  </w:tcPr>
                  <w:p w14:paraId="5D3263EA" w14:textId="77777777" w:rsidR="00B50CDB" w:rsidRDefault="00B50CDB" w:rsidP="00627C29">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15173208"/>
                <w:lock w:val="sdtLocked"/>
              </w:sdtPr>
              <w:sdtContent>
                <w:tc>
                  <w:tcPr>
                    <w:tcW w:w="979" w:type="dxa"/>
                  </w:tcPr>
                  <w:p w14:paraId="712FF387" w14:textId="77777777" w:rsidR="00B50CDB" w:rsidRDefault="00B50CDB" w:rsidP="00627C29">
                    <w:pPr>
                      <w:spacing w:line="4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66809223"/>
                <w:lock w:val="sdtLocked"/>
              </w:sdtPr>
              <w:sdtContent>
                <w:tc>
                  <w:tcPr>
                    <w:tcW w:w="1120" w:type="dxa"/>
                  </w:tcPr>
                  <w:p w14:paraId="579E74FB" w14:textId="77777777" w:rsidR="00B50CDB" w:rsidRDefault="00B50CDB" w:rsidP="00627C29">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65823470"/>
                <w:lock w:val="sdtLocked"/>
              </w:sdtPr>
              <w:sdtContent>
                <w:tc>
                  <w:tcPr>
                    <w:tcW w:w="978" w:type="dxa"/>
                  </w:tcPr>
                  <w:p w14:paraId="74FAB399" w14:textId="77777777" w:rsidR="00B50CDB" w:rsidRDefault="00B50CDB" w:rsidP="00627C29">
                    <w:pPr>
                      <w:spacing w:line="4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051445296"/>
                <w:lock w:val="sdtLocked"/>
              </w:sdtPr>
              <w:sdtContent>
                <w:tc>
                  <w:tcPr>
                    <w:tcW w:w="1121" w:type="dxa"/>
                  </w:tcPr>
                  <w:p w14:paraId="50C8DC6F" w14:textId="77777777" w:rsidR="00B50CDB" w:rsidRDefault="00B50CDB" w:rsidP="00627C29">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75361942"/>
                <w:lock w:val="sdtLocked"/>
              </w:sdtPr>
              <w:sdtContent>
                <w:tc>
                  <w:tcPr>
                    <w:tcW w:w="978" w:type="dxa"/>
                  </w:tcPr>
                  <w:p w14:paraId="44BD5EDF" w14:textId="77777777" w:rsidR="00B50CDB" w:rsidRDefault="00B50CDB" w:rsidP="00627C29">
                    <w:pPr>
                      <w:spacing w:line="400" w:lineRule="exact"/>
                      <w:jc w:val="center"/>
                      <w:rPr>
                        <w:rFonts w:ascii="宋体"/>
                        <w:color w:val="000000"/>
                        <w:sz w:val="24"/>
                      </w:rPr>
                    </w:pPr>
                    <w:r>
                      <w:rPr>
                        <w:rFonts w:ascii="宋体" w:hAnsi="宋体" w:hint="eastAsia"/>
                        <w:color w:val="000000"/>
                        <w:sz w:val="24"/>
                      </w:rPr>
                      <w:t>比例（%）</w:t>
                    </w:r>
                  </w:p>
                </w:tc>
              </w:sdtContent>
            </w:sdt>
          </w:tr>
          <w:tr w:rsidR="00B50CDB" w14:paraId="37908020" w14:textId="77777777" w:rsidTr="00627C29">
            <w:tc>
              <w:tcPr>
                <w:tcW w:w="1783" w:type="dxa"/>
              </w:tcPr>
              <w:p w14:paraId="43AD0D69" w14:textId="77777777" w:rsidR="00B50CDB" w:rsidRDefault="00000000" w:rsidP="00627C29">
                <w:pPr>
                  <w:spacing w:line="600" w:lineRule="exact"/>
                  <w:jc w:val="center"/>
                  <w:rPr>
                    <w:rFonts w:ascii="宋体"/>
                    <w:color w:val="000000"/>
                    <w:sz w:val="24"/>
                  </w:rPr>
                </w:pPr>
                <w:sdt>
                  <w:sdtPr>
                    <w:rPr>
                      <w:rFonts w:ascii="宋体" w:hAnsi="宋体"/>
                      <w:color w:val="000000"/>
                      <w:sz w:val="24"/>
                    </w:rPr>
                    <w:tag w:val="_PLD_30aa643aaec4457b9ff8daf82682de9e"/>
                    <w:id w:val="-1754654238"/>
                    <w:lock w:val="sdtLocked"/>
                  </w:sdtPr>
                  <w:sdtEndPr>
                    <w:rPr>
                      <w:rFonts w:hint="eastAsia"/>
                    </w:rPr>
                  </w:sdtEndPr>
                  <w:sdtContent>
                    <w:r w:rsidR="00B50CDB">
                      <w:rPr>
                        <w:rFonts w:ascii="宋体" w:hAnsi="宋体"/>
                        <w:color w:val="000000"/>
                        <w:sz w:val="24"/>
                      </w:rPr>
                      <w:t>A</w:t>
                    </w:r>
                    <w:r w:rsidR="00B50CD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380522462"/>
                <w:lock w:val="sdtLocked"/>
                <w:text/>
              </w:sdtPr>
              <w:sdtContent>
                <w:tc>
                  <w:tcPr>
                    <w:tcW w:w="1558" w:type="dxa"/>
                  </w:tcPr>
                  <w:p w14:paraId="60E83B47" w14:textId="77777777" w:rsidR="00B50CDB" w:rsidRDefault="00B50CDB" w:rsidP="00627C29">
                    <w:pPr>
                      <w:spacing w:line="600" w:lineRule="exact"/>
                      <w:jc w:val="right"/>
                      <w:rPr>
                        <w:rFonts w:ascii="宋体"/>
                        <w:sz w:val="24"/>
                      </w:rPr>
                    </w:pPr>
                    <w:r>
                      <w:rPr>
                        <w:rFonts w:ascii="宋体"/>
                        <w:sz w:val="24"/>
                      </w:rPr>
                      <w:t>245,775,052</w:t>
                    </w:r>
                  </w:p>
                </w:tc>
              </w:sdtContent>
            </w:sdt>
            <w:sdt>
              <w:sdtPr>
                <w:rPr>
                  <w:rFonts w:ascii="宋体"/>
                  <w:sz w:val="24"/>
                </w:rPr>
                <w:alias w:val="非累积投票议案表决情况_A股同意比例"/>
                <w:tag w:val="_GBC_baa01c35de4c4da5999507b346370a05"/>
                <w:id w:val="-1672634145"/>
                <w:lock w:val="sdtLocked"/>
              </w:sdtPr>
              <w:sdtContent>
                <w:tc>
                  <w:tcPr>
                    <w:tcW w:w="979" w:type="dxa"/>
                  </w:tcPr>
                  <w:p w14:paraId="4836ED3B" w14:textId="77777777" w:rsidR="00B50CDB" w:rsidRDefault="00B50CDB" w:rsidP="00627C29">
                    <w:pPr>
                      <w:spacing w:line="600" w:lineRule="exact"/>
                      <w:jc w:val="right"/>
                      <w:rPr>
                        <w:rFonts w:ascii="宋体"/>
                        <w:sz w:val="24"/>
                      </w:rPr>
                    </w:pPr>
                    <w:r>
                      <w:rPr>
                        <w:rFonts w:ascii="宋体"/>
                        <w:sz w:val="24"/>
                      </w:rPr>
                      <w:t>99.8193</w:t>
                    </w:r>
                  </w:p>
                </w:tc>
              </w:sdtContent>
            </w:sdt>
            <w:sdt>
              <w:sdtPr>
                <w:rPr>
                  <w:rFonts w:ascii="宋体"/>
                  <w:sz w:val="24"/>
                </w:rPr>
                <w:alias w:val="非累积投票议案表决情况_A股反对票数"/>
                <w:tag w:val="_GBC_aeddc7b9df07427a8287a3319656953b"/>
                <w:id w:val="-426050079"/>
                <w:lock w:val="sdtLocked"/>
              </w:sdtPr>
              <w:sdtContent>
                <w:tc>
                  <w:tcPr>
                    <w:tcW w:w="1120" w:type="dxa"/>
                  </w:tcPr>
                  <w:p w14:paraId="7E37D37C" w14:textId="77777777" w:rsidR="00B50CDB" w:rsidRDefault="00B50CDB" w:rsidP="00627C29">
                    <w:pPr>
                      <w:spacing w:line="600" w:lineRule="exact"/>
                      <w:jc w:val="right"/>
                      <w:rPr>
                        <w:rFonts w:ascii="宋体"/>
                        <w:sz w:val="24"/>
                      </w:rPr>
                    </w:pPr>
                    <w:r>
                      <w:rPr>
                        <w:rFonts w:ascii="宋体"/>
                        <w:sz w:val="24"/>
                      </w:rPr>
                      <w:t>156,890</w:t>
                    </w:r>
                  </w:p>
                </w:tc>
              </w:sdtContent>
            </w:sdt>
            <w:sdt>
              <w:sdtPr>
                <w:rPr>
                  <w:rFonts w:ascii="宋体"/>
                  <w:sz w:val="24"/>
                </w:rPr>
                <w:alias w:val="非累积投票议案表决情况_A股反对比例"/>
                <w:tag w:val="_GBC_2fbfff06037f464baa9501f7aaaeeca4"/>
                <w:id w:val="208228409"/>
                <w:lock w:val="sdtLocked"/>
              </w:sdtPr>
              <w:sdtContent>
                <w:tc>
                  <w:tcPr>
                    <w:tcW w:w="978" w:type="dxa"/>
                  </w:tcPr>
                  <w:p w14:paraId="3EB94132" w14:textId="77777777" w:rsidR="00B50CDB" w:rsidRDefault="00B50CDB" w:rsidP="00627C29">
                    <w:pPr>
                      <w:spacing w:line="600" w:lineRule="exact"/>
                      <w:jc w:val="right"/>
                      <w:rPr>
                        <w:rFonts w:ascii="宋体"/>
                        <w:sz w:val="24"/>
                      </w:rPr>
                    </w:pPr>
                    <w:r>
                      <w:rPr>
                        <w:rFonts w:ascii="宋体"/>
                        <w:sz w:val="24"/>
                      </w:rPr>
                      <w:t>0.0637</w:t>
                    </w:r>
                  </w:p>
                </w:tc>
              </w:sdtContent>
            </w:sdt>
            <w:sdt>
              <w:sdtPr>
                <w:rPr>
                  <w:rFonts w:ascii="宋体"/>
                  <w:sz w:val="24"/>
                </w:rPr>
                <w:alias w:val="非累积投票议案表决情况_A股弃权票数"/>
                <w:tag w:val="_GBC_311dad2ae32a4a41b5f70fe48cb445b5"/>
                <w:id w:val="-574509092"/>
                <w:lock w:val="sdtLocked"/>
              </w:sdtPr>
              <w:sdtContent>
                <w:tc>
                  <w:tcPr>
                    <w:tcW w:w="1121" w:type="dxa"/>
                  </w:tcPr>
                  <w:p w14:paraId="6406EC76" w14:textId="77777777" w:rsidR="00B50CDB" w:rsidRDefault="00B50CDB" w:rsidP="00627C29">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452404518"/>
                <w:lock w:val="sdtLocked"/>
              </w:sdtPr>
              <w:sdtContent>
                <w:tc>
                  <w:tcPr>
                    <w:tcW w:w="978" w:type="dxa"/>
                  </w:tcPr>
                  <w:p w14:paraId="78AA47C6" w14:textId="77777777" w:rsidR="00B50CDB" w:rsidRDefault="00B50CDB" w:rsidP="00627C29">
                    <w:pPr>
                      <w:spacing w:line="600" w:lineRule="exact"/>
                      <w:jc w:val="right"/>
                      <w:rPr>
                        <w:rFonts w:ascii="宋体"/>
                        <w:sz w:val="24"/>
                      </w:rPr>
                    </w:pPr>
                    <w:r>
                      <w:rPr>
                        <w:rFonts w:ascii="宋体"/>
                        <w:sz w:val="24"/>
                      </w:rPr>
                      <w:t>0</w:t>
                    </w:r>
                  </w:p>
                </w:tc>
              </w:sdtContent>
            </w:sdt>
          </w:tr>
          <w:tr w:rsidR="00B50CDB" w14:paraId="03DD854A" w14:textId="77777777" w:rsidTr="00627C29">
            <w:sdt>
              <w:sdtPr>
                <w:rPr>
                  <w:rFonts w:ascii="宋体" w:hAnsi="宋体"/>
                  <w:color w:val="000000"/>
                  <w:sz w:val="24"/>
                </w:rPr>
                <w:tag w:val="_PLD_32e7c3b05f4748adb806fe501cf6cc16"/>
                <w:id w:val="1021050181"/>
                <w:lock w:val="sdtLocked"/>
              </w:sdtPr>
              <w:sdtEndPr>
                <w:rPr>
                  <w:rFonts w:hint="eastAsia"/>
                </w:rPr>
              </w:sdtEndPr>
              <w:sdtContent>
                <w:tc>
                  <w:tcPr>
                    <w:tcW w:w="1783" w:type="dxa"/>
                  </w:tcPr>
                  <w:p w14:paraId="3D901594" w14:textId="77777777" w:rsidR="00B50CDB" w:rsidRDefault="00B50CDB" w:rsidP="00627C29">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353562430"/>
                <w:lock w:val="sdtLocked"/>
              </w:sdtPr>
              <w:sdtContent>
                <w:tc>
                  <w:tcPr>
                    <w:tcW w:w="1558" w:type="dxa"/>
                  </w:tcPr>
                  <w:p w14:paraId="5B98B351" w14:textId="77777777" w:rsidR="00B50CDB" w:rsidRDefault="00B50CDB" w:rsidP="00627C29">
                    <w:pPr>
                      <w:spacing w:line="600" w:lineRule="exact"/>
                      <w:jc w:val="right"/>
                      <w:rPr>
                        <w:rFonts w:ascii="宋体"/>
                        <w:sz w:val="24"/>
                      </w:rPr>
                    </w:pPr>
                    <w:r>
                      <w:rPr>
                        <w:rFonts w:ascii="宋体"/>
                        <w:sz w:val="24"/>
                      </w:rPr>
                      <w:t>288,000</w:t>
                    </w:r>
                  </w:p>
                </w:tc>
              </w:sdtContent>
            </w:sdt>
            <w:sdt>
              <w:sdtPr>
                <w:rPr>
                  <w:rFonts w:ascii="宋体"/>
                  <w:sz w:val="24"/>
                </w:rPr>
                <w:alias w:val="非累积投票议案表决情况_H股同意比例"/>
                <w:tag w:val="_GBC_e280d12c1f1e450796e41e92c503742b"/>
                <w:id w:val="-520166940"/>
                <w:lock w:val="sdtLocked"/>
              </w:sdtPr>
              <w:sdtContent>
                <w:tc>
                  <w:tcPr>
                    <w:tcW w:w="979" w:type="dxa"/>
                  </w:tcPr>
                  <w:p w14:paraId="0C24217E" w14:textId="77777777" w:rsidR="00B50CDB" w:rsidRDefault="00B50CDB" w:rsidP="00627C29">
                    <w:pPr>
                      <w:spacing w:line="600" w:lineRule="exact"/>
                      <w:jc w:val="right"/>
                      <w:rPr>
                        <w:rFonts w:ascii="宋体"/>
                        <w:sz w:val="24"/>
                      </w:rPr>
                    </w:pPr>
                    <w:r>
                      <w:rPr>
                        <w:rFonts w:ascii="宋体"/>
                        <w:sz w:val="24"/>
                      </w:rPr>
                      <w:t>0.1170</w:t>
                    </w:r>
                  </w:p>
                </w:tc>
              </w:sdtContent>
            </w:sdt>
            <w:sdt>
              <w:sdtPr>
                <w:rPr>
                  <w:rFonts w:ascii="宋体"/>
                  <w:sz w:val="24"/>
                </w:rPr>
                <w:alias w:val="非累积投票议案表决情况_H股反对票数"/>
                <w:tag w:val="_GBC_0b28c434ce00483d9fcff1cfa9c4245b"/>
                <w:id w:val="1107628047"/>
                <w:lock w:val="sdtLocked"/>
              </w:sdtPr>
              <w:sdtContent>
                <w:tc>
                  <w:tcPr>
                    <w:tcW w:w="1120" w:type="dxa"/>
                  </w:tcPr>
                  <w:p w14:paraId="612583F0" w14:textId="77777777" w:rsidR="00B50CDB" w:rsidRDefault="00B50CDB" w:rsidP="00627C29">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687862844"/>
                <w:lock w:val="sdtLocked"/>
              </w:sdtPr>
              <w:sdtContent>
                <w:tc>
                  <w:tcPr>
                    <w:tcW w:w="978" w:type="dxa"/>
                  </w:tcPr>
                  <w:p w14:paraId="77436B9F" w14:textId="77777777" w:rsidR="00B50CDB" w:rsidRDefault="00B50CDB" w:rsidP="00627C29">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995068972"/>
                <w:lock w:val="sdtLocked"/>
              </w:sdtPr>
              <w:sdtContent>
                <w:tc>
                  <w:tcPr>
                    <w:tcW w:w="1121" w:type="dxa"/>
                  </w:tcPr>
                  <w:p w14:paraId="7084A001" w14:textId="77777777" w:rsidR="00B50CDB" w:rsidRDefault="00B50CDB" w:rsidP="00627C29">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988834335"/>
                <w:lock w:val="sdtLocked"/>
              </w:sdtPr>
              <w:sdtContent>
                <w:tc>
                  <w:tcPr>
                    <w:tcW w:w="978" w:type="dxa"/>
                  </w:tcPr>
                  <w:p w14:paraId="2AFB4046" w14:textId="77777777" w:rsidR="00B50CDB" w:rsidRDefault="00B50CDB" w:rsidP="00627C29">
                    <w:pPr>
                      <w:spacing w:line="600" w:lineRule="exact"/>
                      <w:jc w:val="right"/>
                      <w:rPr>
                        <w:rFonts w:ascii="宋体"/>
                        <w:sz w:val="24"/>
                      </w:rPr>
                    </w:pPr>
                    <w:r>
                      <w:rPr>
                        <w:rFonts w:ascii="宋体"/>
                        <w:sz w:val="24"/>
                      </w:rPr>
                      <w:t>0</w:t>
                    </w:r>
                  </w:p>
                </w:tc>
              </w:sdtContent>
            </w:sdt>
          </w:tr>
          <w:tr w:rsidR="00B50CDB" w14:paraId="6EEEAF56" w14:textId="77777777" w:rsidTr="00627C29">
            <w:sdt>
              <w:sdtPr>
                <w:rPr>
                  <w:rFonts w:ascii="宋体" w:hAnsi="宋体" w:hint="eastAsia"/>
                  <w:color w:val="000000"/>
                  <w:sz w:val="24"/>
                </w:rPr>
                <w:tag w:val="_PLD_a65dfd2973f94fb799f97ee07b657896"/>
                <w:id w:val="1862937329"/>
                <w:lock w:val="sdtLocked"/>
              </w:sdtPr>
              <w:sdtContent>
                <w:tc>
                  <w:tcPr>
                    <w:tcW w:w="1783" w:type="dxa"/>
                  </w:tcPr>
                  <w:p w14:paraId="644F22C6" w14:textId="77777777" w:rsidR="00B50CDB" w:rsidRDefault="00B50CDB" w:rsidP="00627C29">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264301056"/>
                <w:lock w:val="sdtLocked"/>
              </w:sdtPr>
              <w:sdtContent>
                <w:tc>
                  <w:tcPr>
                    <w:tcW w:w="1558" w:type="dxa"/>
                  </w:tcPr>
                  <w:p w14:paraId="4AF5FD4A" w14:textId="77777777" w:rsidR="00B50CDB" w:rsidRDefault="00B50CDB" w:rsidP="00627C29">
                    <w:pPr>
                      <w:spacing w:line="600" w:lineRule="exact"/>
                      <w:jc w:val="right"/>
                      <w:rPr>
                        <w:rFonts w:ascii="宋体"/>
                        <w:sz w:val="24"/>
                      </w:rPr>
                    </w:pPr>
                    <w:r>
                      <w:rPr>
                        <w:rFonts w:ascii="宋体"/>
                        <w:sz w:val="24"/>
                      </w:rPr>
                      <w:t>246,063,052</w:t>
                    </w:r>
                  </w:p>
                </w:tc>
              </w:sdtContent>
            </w:sdt>
            <w:sdt>
              <w:sdtPr>
                <w:rPr>
                  <w:rFonts w:ascii="宋体"/>
                  <w:sz w:val="24"/>
                </w:rPr>
                <w:alias w:val="非累积投票议案表决情况_除优先股外的其他股份小计同意比例"/>
                <w:tag w:val="_GBC_1e37e74a476948e8829a99acbb83122e"/>
                <w:id w:val="60607827"/>
                <w:lock w:val="sdtLocked"/>
              </w:sdtPr>
              <w:sdtContent>
                <w:tc>
                  <w:tcPr>
                    <w:tcW w:w="979" w:type="dxa"/>
                  </w:tcPr>
                  <w:p w14:paraId="5A02E748" w14:textId="77777777" w:rsidR="00B50CDB" w:rsidRDefault="00B50CDB" w:rsidP="00627C29">
                    <w:pPr>
                      <w:spacing w:line="600" w:lineRule="exact"/>
                      <w:jc w:val="right"/>
                      <w:rPr>
                        <w:rFonts w:ascii="宋体"/>
                        <w:sz w:val="24"/>
                      </w:rPr>
                    </w:pPr>
                    <w:r>
                      <w:rPr>
                        <w:rFonts w:ascii="宋体"/>
                        <w:sz w:val="24"/>
                      </w:rPr>
                      <w:t>99.9363</w:t>
                    </w:r>
                  </w:p>
                </w:tc>
              </w:sdtContent>
            </w:sdt>
            <w:sdt>
              <w:sdtPr>
                <w:rPr>
                  <w:rFonts w:ascii="宋体"/>
                  <w:sz w:val="24"/>
                </w:rPr>
                <w:alias w:val="非累积投票议案表决情况_除优先股外的其他股份小计反对票数"/>
                <w:tag w:val="_GBC_7dc8df05f05c489988107f3c3b268324"/>
                <w:id w:val="1677302550"/>
                <w:lock w:val="sdtLocked"/>
              </w:sdtPr>
              <w:sdtContent>
                <w:tc>
                  <w:tcPr>
                    <w:tcW w:w="1120" w:type="dxa"/>
                  </w:tcPr>
                  <w:p w14:paraId="3C6FA879" w14:textId="77777777" w:rsidR="00B50CDB" w:rsidRDefault="00B50CDB" w:rsidP="00627C29">
                    <w:pPr>
                      <w:spacing w:line="600" w:lineRule="exact"/>
                      <w:jc w:val="right"/>
                      <w:rPr>
                        <w:rFonts w:ascii="宋体"/>
                        <w:sz w:val="24"/>
                      </w:rPr>
                    </w:pPr>
                    <w:r>
                      <w:rPr>
                        <w:rFonts w:ascii="宋体"/>
                        <w:sz w:val="24"/>
                      </w:rPr>
                      <w:t>156,890</w:t>
                    </w:r>
                  </w:p>
                </w:tc>
              </w:sdtContent>
            </w:sdt>
            <w:sdt>
              <w:sdtPr>
                <w:rPr>
                  <w:rFonts w:ascii="宋体"/>
                  <w:sz w:val="24"/>
                </w:rPr>
                <w:alias w:val="非累积投票议案表决情况_除优先股外的其他股份小计反对比例"/>
                <w:tag w:val="_GBC_4163dd37a2e34d40aa914b4a6912ab58"/>
                <w:id w:val="-67956105"/>
                <w:lock w:val="sdtLocked"/>
              </w:sdtPr>
              <w:sdtContent>
                <w:tc>
                  <w:tcPr>
                    <w:tcW w:w="978" w:type="dxa"/>
                  </w:tcPr>
                  <w:p w14:paraId="229EF257" w14:textId="77777777" w:rsidR="00B50CDB" w:rsidRDefault="00B50CDB" w:rsidP="00627C29">
                    <w:pPr>
                      <w:spacing w:line="600" w:lineRule="exact"/>
                      <w:jc w:val="right"/>
                      <w:rPr>
                        <w:rFonts w:ascii="宋体"/>
                        <w:sz w:val="24"/>
                      </w:rPr>
                    </w:pPr>
                    <w:r>
                      <w:rPr>
                        <w:rFonts w:ascii="宋体"/>
                        <w:sz w:val="24"/>
                      </w:rPr>
                      <w:t>0.0637</w:t>
                    </w:r>
                  </w:p>
                </w:tc>
              </w:sdtContent>
            </w:sdt>
            <w:sdt>
              <w:sdtPr>
                <w:rPr>
                  <w:rFonts w:ascii="宋体"/>
                  <w:sz w:val="24"/>
                </w:rPr>
                <w:alias w:val="非累积投票议案表决情况_除优先股外的其他股份小计弃权票数"/>
                <w:tag w:val="_GBC_4fc802fc2eb64b0d922e60109ed550dd"/>
                <w:id w:val="-1266530221"/>
                <w:lock w:val="sdtLocked"/>
              </w:sdtPr>
              <w:sdtContent>
                <w:tc>
                  <w:tcPr>
                    <w:tcW w:w="1121" w:type="dxa"/>
                  </w:tcPr>
                  <w:p w14:paraId="46C3B8EA" w14:textId="77777777" w:rsidR="00B50CDB" w:rsidRDefault="00B50CDB" w:rsidP="00627C29">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343785002"/>
                <w:lock w:val="sdtLocked"/>
              </w:sdtPr>
              <w:sdtContent>
                <w:tc>
                  <w:tcPr>
                    <w:tcW w:w="978" w:type="dxa"/>
                  </w:tcPr>
                  <w:p w14:paraId="5D99C385" w14:textId="77777777" w:rsidR="00B50CDB" w:rsidRDefault="00B50CDB" w:rsidP="00627C29">
                    <w:pPr>
                      <w:spacing w:line="600" w:lineRule="exact"/>
                      <w:jc w:val="right"/>
                      <w:rPr>
                        <w:rFonts w:ascii="宋体"/>
                        <w:sz w:val="24"/>
                      </w:rPr>
                    </w:pPr>
                    <w:r>
                      <w:rPr>
                        <w:rFonts w:ascii="宋体"/>
                        <w:sz w:val="24"/>
                      </w:rPr>
                      <w:t>0</w:t>
                    </w:r>
                  </w:p>
                </w:tc>
              </w:sdtContent>
            </w:sdt>
          </w:tr>
        </w:tbl>
        <w:p w14:paraId="55C97745" w14:textId="77777777" w:rsidR="00B50CDB" w:rsidRDefault="00B50CDB"/>
        <w:p w14:paraId="6C958C71" w14:textId="77777777" w:rsidR="00F86D9A" w:rsidRDefault="00000000"/>
      </w:sdtContent>
    </w:sdt>
    <w:sdt>
      <w:sdtPr>
        <w:rPr>
          <w:b w:val="0"/>
          <w:bCs w:val="0"/>
          <w:sz w:val="21"/>
          <w:szCs w:val="22"/>
        </w:rPr>
        <w:tag w:val="_SEC_fd138d262d644e50920ea2bdb258ac70"/>
        <w:id w:val="-761534436"/>
        <w:lock w:val="sdtLocked"/>
      </w:sdtPr>
      <w:sdtContent>
        <w:p w14:paraId="5C87311E" w14:textId="4E692D60" w:rsidR="00F86D9A" w:rsidRDefault="00F86D9A">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56517121"/>
              <w:lock w:val="sdtLocked"/>
              <w:placeholder>
                <w:docPart w:val="7FFC2E70C8A245949DF64335919AFE5E"/>
              </w:placeholder>
              <w:text/>
            </w:sdtPr>
            <w:sdtContent>
              <w:r w:rsidR="00620518" w:rsidRPr="00620518">
                <w:rPr>
                  <w:rFonts w:hint="eastAsia"/>
                  <w:b w:val="0"/>
                  <w:sz w:val="24"/>
                  <w:szCs w:val="24"/>
                </w:rPr>
                <w:t>审议《关于提请股东大会授权董事会办理限制性股票激励计划相关事宜的议案》</w:t>
              </w:r>
            </w:sdtContent>
          </w:sdt>
        </w:p>
        <w:p w14:paraId="497424C3" w14:textId="7FF30856" w:rsidR="00F86D9A" w:rsidRDefault="00F86D9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27939157"/>
              <w:lock w:val="sdtLocked"/>
              <w:placeholder>
                <w:docPart w:val="7FFC2E70C8A245949DF64335919AFE5E"/>
              </w:placeholder>
              <w:comboBox>
                <w:listItem w:displayText="通过" w:value="通过"/>
                <w:listItem w:displayText="不通过" w:value="不通过"/>
              </w:comboBox>
            </w:sdtPr>
            <w:sdtContent>
              <w:r w:rsidR="00FE5351">
                <w:rPr>
                  <w:rFonts w:hint="eastAsia"/>
                  <w:sz w:val="24"/>
                  <w:szCs w:val="24"/>
                </w:rPr>
                <w:t>通过</w:t>
              </w:r>
            </w:sdtContent>
          </w:sdt>
        </w:p>
        <w:p w14:paraId="07B33704" w14:textId="77777777" w:rsidR="00F86D9A" w:rsidRDefault="00F86D9A">
          <w:pPr>
            <w:ind w:firstLineChars="150" w:firstLine="360"/>
            <w:rPr>
              <w:sz w:val="24"/>
              <w:szCs w:val="24"/>
            </w:rPr>
          </w:pPr>
        </w:p>
        <w:p w14:paraId="015256B2" w14:textId="77777777" w:rsidR="00F86D9A" w:rsidRDefault="00F86D9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7"/>
            <w:gridCol w:w="1056"/>
            <w:gridCol w:w="1118"/>
            <w:gridCol w:w="977"/>
            <w:gridCol w:w="1098"/>
            <w:gridCol w:w="972"/>
          </w:tblGrid>
          <w:tr w:rsidR="00B50CDB" w14:paraId="316C7516" w14:textId="77777777" w:rsidTr="0077231A">
            <w:trPr>
              <w:trHeight w:val="300"/>
            </w:trPr>
            <w:sdt>
              <w:sdtPr>
                <w:rPr>
                  <w:rFonts w:ascii="宋体" w:hAnsi="宋体" w:hint="eastAsia"/>
                  <w:color w:val="000000"/>
                  <w:sz w:val="24"/>
                </w:rPr>
                <w:tag w:val="_PLD_26d51279eaba4b5b80959bbb9958e7fe"/>
                <w:id w:val="965629867"/>
                <w:lock w:val="sdtLocked"/>
              </w:sdtPr>
              <w:sdtContent>
                <w:tc>
                  <w:tcPr>
                    <w:tcW w:w="1783" w:type="dxa"/>
                    <w:vMerge w:val="restart"/>
                  </w:tcPr>
                  <w:p w14:paraId="2E0C0F77" w14:textId="77777777" w:rsidR="00B50CDB" w:rsidRDefault="00B50CDB" w:rsidP="0077231A">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57150519"/>
                <w:lock w:val="sdtLocked"/>
              </w:sdtPr>
              <w:sdtContent>
                <w:tc>
                  <w:tcPr>
                    <w:tcW w:w="2537" w:type="dxa"/>
                    <w:gridSpan w:val="2"/>
                  </w:tcPr>
                  <w:p w14:paraId="1FBA1004" w14:textId="77777777" w:rsidR="00B50CDB" w:rsidRDefault="00B50CDB" w:rsidP="0077231A">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49229100"/>
                <w:lock w:val="sdtLocked"/>
              </w:sdtPr>
              <w:sdtContent>
                <w:tc>
                  <w:tcPr>
                    <w:tcW w:w="2098" w:type="dxa"/>
                    <w:gridSpan w:val="2"/>
                  </w:tcPr>
                  <w:p w14:paraId="40051D61" w14:textId="77777777" w:rsidR="00B50CDB" w:rsidRDefault="00B50CDB" w:rsidP="0077231A">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93825450"/>
                <w:lock w:val="sdtLocked"/>
              </w:sdtPr>
              <w:sdtContent>
                <w:tc>
                  <w:tcPr>
                    <w:tcW w:w="2099" w:type="dxa"/>
                    <w:gridSpan w:val="2"/>
                  </w:tcPr>
                  <w:p w14:paraId="1F44E75C" w14:textId="77777777" w:rsidR="00B50CDB" w:rsidRDefault="00B50CDB" w:rsidP="0077231A">
                    <w:pPr>
                      <w:spacing w:line="600" w:lineRule="exact"/>
                      <w:jc w:val="center"/>
                      <w:rPr>
                        <w:rFonts w:ascii="宋体"/>
                        <w:color w:val="000000"/>
                        <w:sz w:val="24"/>
                      </w:rPr>
                    </w:pPr>
                    <w:r>
                      <w:rPr>
                        <w:rFonts w:ascii="宋体" w:hAnsi="宋体" w:hint="eastAsia"/>
                        <w:color w:val="000000"/>
                        <w:sz w:val="24"/>
                      </w:rPr>
                      <w:t>弃权</w:t>
                    </w:r>
                  </w:p>
                </w:tc>
              </w:sdtContent>
            </w:sdt>
          </w:tr>
          <w:tr w:rsidR="00B50CDB" w14:paraId="33B6287E" w14:textId="77777777" w:rsidTr="0077231A">
            <w:trPr>
              <w:trHeight w:val="300"/>
            </w:trPr>
            <w:tc>
              <w:tcPr>
                <w:tcW w:w="1783" w:type="dxa"/>
                <w:vMerge/>
              </w:tcPr>
              <w:p w14:paraId="28D49D78" w14:textId="77777777" w:rsidR="00B50CDB" w:rsidRDefault="00B50CDB" w:rsidP="0077231A">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752189861"/>
                <w:lock w:val="sdtLocked"/>
              </w:sdtPr>
              <w:sdtContent>
                <w:tc>
                  <w:tcPr>
                    <w:tcW w:w="1558" w:type="dxa"/>
                  </w:tcPr>
                  <w:p w14:paraId="7FA9BB37" w14:textId="77777777" w:rsidR="00B50CDB" w:rsidRDefault="00B50CDB" w:rsidP="0077231A">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04701127"/>
                <w:lock w:val="sdtLocked"/>
              </w:sdtPr>
              <w:sdtContent>
                <w:tc>
                  <w:tcPr>
                    <w:tcW w:w="979" w:type="dxa"/>
                  </w:tcPr>
                  <w:p w14:paraId="2D8016C8" w14:textId="77777777" w:rsidR="00B50CDB" w:rsidRDefault="00B50CDB" w:rsidP="0077231A">
                    <w:pPr>
                      <w:spacing w:line="4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79716410"/>
                <w:lock w:val="sdtLocked"/>
              </w:sdtPr>
              <w:sdtContent>
                <w:tc>
                  <w:tcPr>
                    <w:tcW w:w="1120" w:type="dxa"/>
                  </w:tcPr>
                  <w:p w14:paraId="25F6BC6B" w14:textId="77777777" w:rsidR="00B50CDB" w:rsidRDefault="00B50CDB" w:rsidP="0077231A">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01278796"/>
                <w:lock w:val="sdtLocked"/>
              </w:sdtPr>
              <w:sdtContent>
                <w:tc>
                  <w:tcPr>
                    <w:tcW w:w="978" w:type="dxa"/>
                  </w:tcPr>
                  <w:p w14:paraId="05A70C79" w14:textId="77777777" w:rsidR="00B50CDB" w:rsidRDefault="00B50CDB" w:rsidP="0077231A">
                    <w:pPr>
                      <w:spacing w:line="4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79951668"/>
                <w:lock w:val="sdtLocked"/>
              </w:sdtPr>
              <w:sdtContent>
                <w:tc>
                  <w:tcPr>
                    <w:tcW w:w="1121" w:type="dxa"/>
                  </w:tcPr>
                  <w:p w14:paraId="749628E3" w14:textId="77777777" w:rsidR="00B50CDB" w:rsidRDefault="00B50CDB" w:rsidP="0077231A">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35525893"/>
                <w:lock w:val="sdtLocked"/>
              </w:sdtPr>
              <w:sdtContent>
                <w:tc>
                  <w:tcPr>
                    <w:tcW w:w="978" w:type="dxa"/>
                  </w:tcPr>
                  <w:p w14:paraId="3FAB8FBD" w14:textId="77777777" w:rsidR="00B50CDB" w:rsidRDefault="00B50CDB" w:rsidP="0077231A">
                    <w:pPr>
                      <w:spacing w:line="400" w:lineRule="exact"/>
                      <w:jc w:val="center"/>
                      <w:rPr>
                        <w:rFonts w:ascii="宋体"/>
                        <w:color w:val="000000"/>
                        <w:sz w:val="24"/>
                      </w:rPr>
                    </w:pPr>
                    <w:r>
                      <w:rPr>
                        <w:rFonts w:ascii="宋体" w:hAnsi="宋体" w:hint="eastAsia"/>
                        <w:color w:val="000000"/>
                        <w:sz w:val="24"/>
                      </w:rPr>
                      <w:t>比例（%）</w:t>
                    </w:r>
                  </w:p>
                </w:tc>
              </w:sdtContent>
            </w:sdt>
          </w:tr>
          <w:tr w:rsidR="00B50CDB" w14:paraId="459A8E92" w14:textId="77777777" w:rsidTr="0077231A">
            <w:tc>
              <w:tcPr>
                <w:tcW w:w="1783" w:type="dxa"/>
              </w:tcPr>
              <w:p w14:paraId="6E3C33A6" w14:textId="77777777" w:rsidR="00B50CDB" w:rsidRDefault="00000000" w:rsidP="0077231A">
                <w:pPr>
                  <w:spacing w:line="600" w:lineRule="exact"/>
                  <w:jc w:val="center"/>
                  <w:rPr>
                    <w:rFonts w:ascii="宋体"/>
                    <w:color w:val="000000"/>
                    <w:sz w:val="24"/>
                  </w:rPr>
                </w:pPr>
                <w:sdt>
                  <w:sdtPr>
                    <w:rPr>
                      <w:rFonts w:ascii="宋体" w:hAnsi="宋体"/>
                      <w:color w:val="000000"/>
                      <w:sz w:val="24"/>
                    </w:rPr>
                    <w:tag w:val="_PLD_30aa643aaec4457b9ff8daf82682de9e"/>
                    <w:id w:val="-21331494"/>
                    <w:lock w:val="sdtLocked"/>
                  </w:sdtPr>
                  <w:sdtEndPr>
                    <w:rPr>
                      <w:rFonts w:hint="eastAsia"/>
                    </w:rPr>
                  </w:sdtEndPr>
                  <w:sdtContent>
                    <w:r w:rsidR="00B50CDB">
                      <w:rPr>
                        <w:rFonts w:ascii="宋体" w:hAnsi="宋体"/>
                        <w:color w:val="000000"/>
                        <w:sz w:val="24"/>
                      </w:rPr>
                      <w:t>A</w:t>
                    </w:r>
                    <w:r w:rsidR="00B50CD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663930295"/>
                <w:lock w:val="sdtLocked"/>
                <w:text/>
              </w:sdtPr>
              <w:sdtContent>
                <w:tc>
                  <w:tcPr>
                    <w:tcW w:w="1558" w:type="dxa"/>
                  </w:tcPr>
                  <w:p w14:paraId="16966B42" w14:textId="77777777" w:rsidR="00B50CDB" w:rsidRDefault="00B50CDB" w:rsidP="0077231A">
                    <w:pPr>
                      <w:spacing w:line="600" w:lineRule="exact"/>
                      <w:jc w:val="right"/>
                      <w:rPr>
                        <w:rFonts w:ascii="宋体"/>
                        <w:sz w:val="24"/>
                      </w:rPr>
                    </w:pPr>
                    <w:r>
                      <w:rPr>
                        <w:rFonts w:ascii="宋体"/>
                        <w:sz w:val="24"/>
                      </w:rPr>
                      <w:t>245,775,052</w:t>
                    </w:r>
                  </w:p>
                </w:tc>
              </w:sdtContent>
            </w:sdt>
            <w:sdt>
              <w:sdtPr>
                <w:rPr>
                  <w:rFonts w:ascii="宋体"/>
                  <w:sz w:val="24"/>
                </w:rPr>
                <w:alias w:val="非累积投票议案表决情况_A股同意比例"/>
                <w:tag w:val="_GBC_baa01c35de4c4da5999507b346370a05"/>
                <w:id w:val="1327858707"/>
                <w:lock w:val="sdtLocked"/>
              </w:sdtPr>
              <w:sdtContent>
                <w:tc>
                  <w:tcPr>
                    <w:tcW w:w="979" w:type="dxa"/>
                  </w:tcPr>
                  <w:p w14:paraId="239D7182" w14:textId="77777777" w:rsidR="00B50CDB" w:rsidRDefault="00B50CDB" w:rsidP="0077231A">
                    <w:pPr>
                      <w:spacing w:line="600" w:lineRule="exact"/>
                      <w:jc w:val="right"/>
                      <w:rPr>
                        <w:rFonts w:ascii="宋体"/>
                        <w:sz w:val="24"/>
                      </w:rPr>
                    </w:pPr>
                    <w:r>
                      <w:rPr>
                        <w:rFonts w:ascii="宋体"/>
                        <w:sz w:val="24"/>
                      </w:rPr>
                      <w:t>99.8193</w:t>
                    </w:r>
                  </w:p>
                </w:tc>
              </w:sdtContent>
            </w:sdt>
            <w:sdt>
              <w:sdtPr>
                <w:rPr>
                  <w:rFonts w:ascii="宋体"/>
                  <w:sz w:val="24"/>
                </w:rPr>
                <w:alias w:val="非累积投票议案表决情况_A股反对票数"/>
                <w:tag w:val="_GBC_aeddc7b9df07427a8287a3319656953b"/>
                <w:id w:val="975797696"/>
                <w:lock w:val="sdtLocked"/>
              </w:sdtPr>
              <w:sdtContent>
                <w:tc>
                  <w:tcPr>
                    <w:tcW w:w="1120" w:type="dxa"/>
                  </w:tcPr>
                  <w:p w14:paraId="6A185A59" w14:textId="77777777" w:rsidR="00B50CDB" w:rsidRDefault="00B50CDB" w:rsidP="0077231A">
                    <w:pPr>
                      <w:spacing w:line="600" w:lineRule="exact"/>
                      <w:jc w:val="right"/>
                      <w:rPr>
                        <w:rFonts w:ascii="宋体"/>
                        <w:sz w:val="24"/>
                      </w:rPr>
                    </w:pPr>
                    <w:r>
                      <w:rPr>
                        <w:rFonts w:ascii="宋体"/>
                        <w:sz w:val="24"/>
                      </w:rPr>
                      <w:t>156,890</w:t>
                    </w:r>
                  </w:p>
                </w:tc>
              </w:sdtContent>
            </w:sdt>
            <w:sdt>
              <w:sdtPr>
                <w:rPr>
                  <w:rFonts w:ascii="宋体"/>
                  <w:sz w:val="24"/>
                </w:rPr>
                <w:alias w:val="非累积投票议案表决情况_A股反对比例"/>
                <w:tag w:val="_GBC_2fbfff06037f464baa9501f7aaaeeca4"/>
                <w:id w:val="-2012135118"/>
                <w:lock w:val="sdtLocked"/>
              </w:sdtPr>
              <w:sdtContent>
                <w:tc>
                  <w:tcPr>
                    <w:tcW w:w="978" w:type="dxa"/>
                  </w:tcPr>
                  <w:p w14:paraId="434EE52B" w14:textId="77777777" w:rsidR="00B50CDB" w:rsidRDefault="00B50CDB" w:rsidP="0077231A">
                    <w:pPr>
                      <w:spacing w:line="600" w:lineRule="exact"/>
                      <w:jc w:val="right"/>
                      <w:rPr>
                        <w:rFonts w:ascii="宋体"/>
                        <w:sz w:val="24"/>
                      </w:rPr>
                    </w:pPr>
                    <w:r>
                      <w:rPr>
                        <w:rFonts w:ascii="宋体"/>
                        <w:sz w:val="24"/>
                      </w:rPr>
                      <w:t>0.0637</w:t>
                    </w:r>
                  </w:p>
                </w:tc>
              </w:sdtContent>
            </w:sdt>
            <w:sdt>
              <w:sdtPr>
                <w:rPr>
                  <w:rFonts w:ascii="宋体"/>
                  <w:sz w:val="24"/>
                </w:rPr>
                <w:alias w:val="非累积投票议案表决情况_A股弃权票数"/>
                <w:tag w:val="_GBC_311dad2ae32a4a41b5f70fe48cb445b5"/>
                <w:id w:val="1586646754"/>
                <w:lock w:val="sdtLocked"/>
              </w:sdtPr>
              <w:sdtContent>
                <w:tc>
                  <w:tcPr>
                    <w:tcW w:w="1121" w:type="dxa"/>
                  </w:tcPr>
                  <w:p w14:paraId="44BA7E7C" w14:textId="77777777" w:rsidR="00B50CDB" w:rsidRDefault="00B50CDB" w:rsidP="0077231A">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749030827"/>
                <w:lock w:val="sdtLocked"/>
              </w:sdtPr>
              <w:sdtContent>
                <w:tc>
                  <w:tcPr>
                    <w:tcW w:w="978" w:type="dxa"/>
                  </w:tcPr>
                  <w:p w14:paraId="4193290C" w14:textId="77777777" w:rsidR="00B50CDB" w:rsidRDefault="00B50CDB" w:rsidP="0077231A">
                    <w:pPr>
                      <w:spacing w:line="600" w:lineRule="exact"/>
                      <w:jc w:val="right"/>
                      <w:rPr>
                        <w:rFonts w:ascii="宋体"/>
                        <w:sz w:val="24"/>
                      </w:rPr>
                    </w:pPr>
                    <w:r>
                      <w:rPr>
                        <w:rFonts w:ascii="宋体"/>
                        <w:sz w:val="24"/>
                      </w:rPr>
                      <w:t>0</w:t>
                    </w:r>
                  </w:p>
                </w:tc>
              </w:sdtContent>
            </w:sdt>
          </w:tr>
          <w:tr w:rsidR="00B50CDB" w14:paraId="73BEBC66" w14:textId="77777777" w:rsidTr="0077231A">
            <w:sdt>
              <w:sdtPr>
                <w:rPr>
                  <w:rFonts w:ascii="宋体" w:hAnsi="宋体"/>
                  <w:color w:val="000000"/>
                  <w:sz w:val="24"/>
                </w:rPr>
                <w:tag w:val="_PLD_32e7c3b05f4748adb806fe501cf6cc16"/>
                <w:id w:val="1847903428"/>
                <w:lock w:val="sdtLocked"/>
              </w:sdtPr>
              <w:sdtEndPr>
                <w:rPr>
                  <w:rFonts w:hint="eastAsia"/>
                </w:rPr>
              </w:sdtEndPr>
              <w:sdtContent>
                <w:tc>
                  <w:tcPr>
                    <w:tcW w:w="1783" w:type="dxa"/>
                  </w:tcPr>
                  <w:p w14:paraId="555C4F61" w14:textId="77777777" w:rsidR="00B50CDB" w:rsidRDefault="00B50CDB" w:rsidP="0077231A">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245343033"/>
                <w:lock w:val="sdtLocked"/>
              </w:sdtPr>
              <w:sdtContent>
                <w:tc>
                  <w:tcPr>
                    <w:tcW w:w="1558" w:type="dxa"/>
                  </w:tcPr>
                  <w:p w14:paraId="515E1BFF" w14:textId="77777777" w:rsidR="00B50CDB" w:rsidRDefault="00B50CDB" w:rsidP="0077231A">
                    <w:pPr>
                      <w:spacing w:line="600" w:lineRule="exact"/>
                      <w:jc w:val="right"/>
                      <w:rPr>
                        <w:rFonts w:ascii="宋体"/>
                        <w:sz w:val="24"/>
                      </w:rPr>
                    </w:pPr>
                    <w:r>
                      <w:rPr>
                        <w:rFonts w:ascii="宋体"/>
                        <w:sz w:val="24"/>
                      </w:rPr>
                      <w:t>288,000</w:t>
                    </w:r>
                  </w:p>
                </w:tc>
              </w:sdtContent>
            </w:sdt>
            <w:sdt>
              <w:sdtPr>
                <w:rPr>
                  <w:rFonts w:ascii="宋体"/>
                  <w:sz w:val="24"/>
                </w:rPr>
                <w:alias w:val="非累积投票议案表决情况_H股同意比例"/>
                <w:tag w:val="_GBC_e280d12c1f1e450796e41e92c503742b"/>
                <w:id w:val="-1537652255"/>
                <w:lock w:val="sdtLocked"/>
              </w:sdtPr>
              <w:sdtContent>
                <w:tc>
                  <w:tcPr>
                    <w:tcW w:w="979" w:type="dxa"/>
                  </w:tcPr>
                  <w:p w14:paraId="2264E4B9" w14:textId="77777777" w:rsidR="00B50CDB" w:rsidRDefault="00B50CDB" w:rsidP="0077231A">
                    <w:pPr>
                      <w:spacing w:line="600" w:lineRule="exact"/>
                      <w:jc w:val="right"/>
                      <w:rPr>
                        <w:rFonts w:ascii="宋体"/>
                        <w:sz w:val="24"/>
                      </w:rPr>
                    </w:pPr>
                    <w:r>
                      <w:rPr>
                        <w:rFonts w:ascii="宋体"/>
                        <w:sz w:val="24"/>
                      </w:rPr>
                      <w:t>0.1170</w:t>
                    </w:r>
                  </w:p>
                </w:tc>
              </w:sdtContent>
            </w:sdt>
            <w:sdt>
              <w:sdtPr>
                <w:rPr>
                  <w:rFonts w:ascii="宋体"/>
                  <w:sz w:val="24"/>
                </w:rPr>
                <w:alias w:val="非累积投票议案表决情况_H股反对票数"/>
                <w:tag w:val="_GBC_0b28c434ce00483d9fcff1cfa9c4245b"/>
                <w:id w:val="-1697378727"/>
                <w:lock w:val="sdtLocked"/>
              </w:sdtPr>
              <w:sdtContent>
                <w:tc>
                  <w:tcPr>
                    <w:tcW w:w="1120" w:type="dxa"/>
                  </w:tcPr>
                  <w:p w14:paraId="13A753F1" w14:textId="77777777" w:rsidR="00B50CDB" w:rsidRDefault="00B50CDB" w:rsidP="0077231A">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430419816"/>
                <w:lock w:val="sdtLocked"/>
              </w:sdtPr>
              <w:sdtContent>
                <w:tc>
                  <w:tcPr>
                    <w:tcW w:w="978" w:type="dxa"/>
                  </w:tcPr>
                  <w:p w14:paraId="154C0A03" w14:textId="77777777" w:rsidR="00B50CDB" w:rsidRDefault="00B50CDB" w:rsidP="0077231A">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733547654"/>
                <w:lock w:val="sdtLocked"/>
              </w:sdtPr>
              <w:sdtContent>
                <w:tc>
                  <w:tcPr>
                    <w:tcW w:w="1121" w:type="dxa"/>
                  </w:tcPr>
                  <w:p w14:paraId="2128D72E" w14:textId="77777777" w:rsidR="00B50CDB" w:rsidRDefault="00B50CDB" w:rsidP="0077231A">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07250700"/>
                <w:lock w:val="sdtLocked"/>
              </w:sdtPr>
              <w:sdtContent>
                <w:tc>
                  <w:tcPr>
                    <w:tcW w:w="978" w:type="dxa"/>
                  </w:tcPr>
                  <w:p w14:paraId="36D3BB21" w14:textId="77777777" w:rsidR="00B50CDB" w:rsidRDefault="00B50CDB" w:rsidP="0077231A">
                    <w:pPr>
                      <w:spacing w:line="600" w:lineRule="exact"/>
                      <w:jc w:val="right"/>
                      <w:rPr>
                        <w:rFonts w:ascii="宋体"/>
                        <w:sz w:val="24"/>
                      </w:rPr>
                    </w:pPr>
                    <w:r>
                      <w:rPr>
                        <w:rFonts w:ascii="宋体"/>
                        <w:sz w:val="24"/>
                      </w:rPr>
                      <w:t>0</w:t>
                    </w:r>
                  </w:p>
                </w:tc>
              </w:sdtContent>
            </w:sdt>
          </w:tr>
          <w:tr w:rsidR="00B50CDB" w14:paraId="77B56A75" w14:textId="77777777" w:rsidTr="0077231A">
            <w:sdt>
              <w:sdtPr>
                <w:rPr>
                  <w:rFonts w:ascii="宋体" w:hAnsi="宋体" w:hint="eastAsia"/>
                  <w:color w:val="000000"/>
                  <w:sz w:val="24"/>
                </w:rPr>
                <w:tag w:val="_PLD_a65dfd2973f94fb799f97ee07b657896"/>
                <w:id w:val="399717265"/>
                <w:lock w:val="sdtLocked"/>
              </w:sdtPr>
              <w:sdtContent>
                <w:tc>
                  <w:tcPr>
                    <w:tcW w:w="1783" w:type="dxa"/>
                  </w:tcPr>
                  <w:p w14:paraId="774E85F8" w14:textId="77777777" w:rsidR="00B50CDB" w:rsidRDefault="00B50CDB" w:rsidP="0077231A">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797674756"/>
                <w:lock w:val="sdtLocked"/>
              </w:sdtPr>
              <w:sdtContent>
                <w:tc>
                  <w:tcPr>
                    <w:tcW w:w="1558" w:type="dxa"/>
                  </w:tcPr>
                  <w:p w14:paraId="1A76711C" w14:textId="77777777" w:rsidR="00B50CDB" w:rsidRDefault="00B50CDB" w:rsidP="0077231A">
                    <w:pPr>
                      <w:spacing w:line="600" w:lineRule="exact"/>
                      <w:jc w:val="right"/>
                      <w:rPr>
                        <w:rFonts w:ascii="宋体"/>
                        <w:sz w:val="24"/>
                      </w:rPr>
                    </w:pPr>
                    <w:r>
                      <w:rPr>
                        <w:rFonts w:ascii="宋体"/>
                        <w:sz w:val="24"/>
                      </w:rPr>
                      <w:t>246,063,052</w:t>
                    </w:r>
                  </w:p>
                </w:tc>
              </w:sdtContent>
            </w:sdt>
            <w:sdt>
              <w:sdtPr>
                <w:rPr>
                  <w:rFonts w:ascii="宋体"/>
                  <w:sz w:val="24"/>
                </w:rPr>
                <w:alias w:val="非累积投票议案表决情况_除优先股外的其他股份小计同意比例"/>
                <w:tag w:val="_GBC_1e37e74a476948e8829a99acbb83122e"/>
                <w:id w:val="977958280"/>
                <w:lock w:val="sdtLocked"/>
              </w:sdtPr>
              <w:sdtContent>
                <w:tc>
                  <w:tcPr>
                    <w:tcW w:w="979" w:type="dxa"/>
                  </w:tcPr>
                  <w:p w14:paraId="4CDDF5F2" w14:textId="77777777" w:rsidR="00B50CDB" w:rsidRDefault="00B50CDB" w:rsidP="0077231A">
                    <w:pPr>
                      <w:spacing w:line="600" w:lineRule="exact"/>
                      <w:jc w:val="right"/>
                      <w:rPr>
                        <w:rFonts w:ascii="宋体"/>
                        <w:sz w:val="24"/>
                      </w:rPr>
                    </w:pPr>
                    <w:r>
                      <w:rPr>
                        <w:rFonts w:ascii="宋体"/>
                        <w:sz w:val="24"/>
                      </w:rPr>
                      <w:t>99.9363</w:t>
                    </w:r>
                  </w:p>
                </w:tc>
              </w:sdtContent>
            </w:sdt>
            <w:sdt>
              <w:sdtPr>
                <w:rPr>
                  <w:rFonts w:ascii="宋体"/>
                  <w:sz w:val="24"/>
                </w:rPr>
                <w:alias w:val="非累积投票议案表决情况_除优先股外的其他股份小计反对票数"/>
                <w:tag w:val="_GBC_7dc8df05f05c489988107f3c3b268324"/>
                <w:id w:val="912598090"/>
                <w:lock w:val="sdtLocked"/>
              </w:sdtPr>
              <w:sdtContent>
                <w:tc>
                  <w:tcPr>
                    <w:tcW w:w="1120" w:type="dxa"/>
                  </w:tcPr>
                  <w:p w14:paraId="7A311648" w14:textId="77777777" w:rsidR="00B50CDB" w:rsidRDefault="00B50CDB" w:rsidP="0077231A">
                    <w:pPr>
                      <w:spacing w:line="600" w:lineRule="exact"/>
                      <w:jc w:val="right"/>
                      <w:rPr>
                        <w:rFonts w:ascii="宋体"/>
                        <w:sz w:val="24"/>
                      </w:rPr>
                    </w:pPr>
                    <w:r>
                      <w:rPr>
                        <w:rFonts w:ascii="宋体"/>
                        <w:sz w:val="24"/>
                      </w:rPr>
                      <w:t>156,890</w:t>
                    </w:r>
                  </w:p>
                </w:tc>
              </w:sdtContent>
            </w:sdt>
            <w:sdt>
              <w:sdtPr>
                <w:rPr>
                  <w:rFonts w:ascii="宋体"/>
                  <w:sz w:val="24"/>
                </w:rPr>
                <w:alias w:val="非累积投票议案表决情况_除优先股外的其他股份小计反对比例"/>
                <w:tag w:val="_GBC_4163dd37a2e34d40aa914b4a6912ab58"/>
                <w:id w:val="2005935055"/>
                <w:lock w:val="sdtLocked"/>
              </w:sdtPr>
              <w:sdtContent>
                <w:tc>
                  <w:tcPr>
                    <w:tcW w:w="978" w:type="dxa"/>
                  </w:tcPr>
                  <w:p w14:paraId="4830D266" w14:textId="77777777" w:rsidR="00B50CDB" w:rsidRDefault="00B50CDB" w:rsidP="0077231A">
                    <w:pPr>
                      <w:spacing w:line="600" w:lineRule="exact"/>
                      <w:jc w:val="right"/>
                      <w:rPr>
                        <w:rFonts w:ascii="宋体"/>
                        <w:sz w:val="24"/>
                      </w:rPr>
                    </w:pPr>
                    <w:r>
                      <w:rPr>
                        <w:rFonts w:ascii="宋体"/>
                        <w:sz w:val="24"/>
                      </w:rPr>
                      <w:t>0.0637</w:t>
                    </w:r>
                  </w:p>
                </w:tc>
              </w:sdtContent>
            </w:sdt>
            <w:sdt>
              <w:sdtPr>
                <w:rPr>
                  <w:rFonts w:ascii="宋体"/>
                  <w:sz w:val="24"/>
                </w:rPr>
                <w:alias w:val="非累积投票议案表决情况_除优先股外的其他股份小计弃权票数"/>
                <w:tag w:val="_GBC_4fc802fc2eb64b0d922e60109ed550dd"/>
                <w:id w:val="481442025"/>
                <w:lock w:val="sdtLocked"/>
              </w:sdtPr>
              <w:sdtContent>
                <w:tc>
                  <w:tcPr>
                    <w:tcW w:w="1121" w:type="dxa"/>
                  </w:tcPr>
                  <w:p w14:paraId="140471D8" w14:textId="77777777" w:rsidR="00B50CDB" w:rsidRDefault="00B50CDB" w:rsidP="0077231A">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559707887"/>
                <w:lock w:val="sdtLocked"/>
              </w:sdtPr>
              <w:sdtContent>
                <w:tc>
                  <w:tcPr>
                    <w:tcW w:w="978" w:type="dxa"/>
                  </w:tcPr>
                  <w:p w14:paraId="09901655" w14:textId="77777777" w:rsidR="00B50CDB" w:rsidRDefault="00B50CDB" w:rsidP="0077231A">
                    <w:pPr>
                      <w:spacing w:line="600" w:lineRule="exact"/>
                      <w:jc w:val="right"/>
                      <w:rPr>
                        <w:rFonts w:ascii="宋体"/>
                        <w:sz w:val="24"/>
                      </w:rPr>
                    </w:pPr>
                    <w:r>
                      <w:rPr>
                        <w:rFonts w:ascii="宋体"/>
                        <w:sz w:val="24"/>
                      </w:rPr>
                      <w:t>0</w:t>
                    </w:r>
                  </w:p>
                </w:tc>
              </w:sdtContent>
            </w:sdt>
          </w:tr>
        </w:tbl>
        <w:p w14:paraId="05C1F176" w14:textId="77777777" w:rsidR="00B50CDB" w:rsidRDefault="00B50CDB"/>
        <w:p w14:paraId="744735FA" w14:textId="77777777" w:rsidR="00F86D9A" w:rsidRDefault="00000000"/>
      </w:sdtContent>
    </w:sdt>
    <w:p w14:paraId="7974015E" w14:textId="77777777" w:rsidR="00BC65B9" w:rsidRDefault="00BC65B9"/>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14:paraId="08160D21" w14:textId="77777777" w:rsidR="00BC65B9" w:rsidRDefault="00000000">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0" w:type="auto"/>
            <w:tblLayout w:type="fixed"/>
            <w:tblLook w:val="04A0" w:firstRow="1" w:lastRow="0" w:firstColumn="1" w:lastColumn="0" w:noHBand="0" w:noVBand="1"/>
          </w:tblPr>
          <w:tblGrid>
            <w:gridCol w:w="817"/>
            <w:gridCol w:w="1843"/>
            <w:gridCol w:w="992"/>
            <w:gridCol w:w="1134"/>
            <w:gridCol w:w="1134"/>
            <w:gridCol w:w="1134"/>
            <w:gridCol w:w="709"/>
            <w:gridCol w:w="759"/>
          </w:tblGrid>
          <w:tr w:rsidR="00B50CDB" w14:paraId="5DCE40E1" w14:textId="77777777" w:rsidTr="001C2CC1">
            <w:sdt>
              <w:sdtPr>
                <w:rPr>
                  <w:rFonts w:hint="eastAsia"/>
                  <w:sz w:val="24"/>
                  <w:szCs w:val="24"/>
                </w:rPr>
                <w:tag w:val="_PLD_85e331fb35b94b069c51e9596dc8cf99"/>
                <w:id w:val="917216407"/>
                <w:lock w:val="sdtLocked"/>
              </w:sdtPr>
              <w:sdtContent>
                <w:tc>
                  <w:tcPr>
                    <w:tcW w:w="817" w:type="dxa"/>
                    <w:vMerge w:val="restart"/>
                  </w:tcPr>
                  <w:p w14:paraId="204C963A" w14:textId="77777777" w:rsidR="00B50CDB" w:rsidRDefault="00B50CDB" w:rsidP="00896308">
                    <w:pPr>
                      <w:jc w:val="center"/>
                      <w:rPr>
                        <w:sz w:val="24"/>
                        <w:szCs w:val="24"/>
                      </w:rPr>
                    </w:pPr>
                    <w:r>
                      <w:rPr>
                        <w:rFonts w:hint="eastAsia"/>
                        <w:sz w:val="24"/>
                        <w:szCs w:val="24"/>
                      </w:rPr>
                      <w:t>议案</w:t>
                    </w:r>
                  </w:p>
                  <w:p w14:paraId="352BFBDF" w14:textId="77777777" w:rsidR="00B50CDB" w:rsidRDefault="00B50CDB" w:rsidP="00896308">
                    <w:pPr>
                      <w:jc w:val="center"/>
                      <w:rPr>
                        <w:sz w:val="24"/>
                        <w:szCs w:val="24"/>
                      </w:rPr>
                    </w:pPr>
                    <w:r>
                      <w:rPr>
                        <w:rFonts w:hint="eastAsia"/>
                        <w:sz w:val="24"/>
                        <w:szCs w:val="24"/>
                      </w:rPr>
                      <w:lastRenderedPageBreak/>
                      <w:t>序号</w:t>
                    </w:r>
                  </w:p>
                </w:tc>
              </w:sdtContent>
            </w:sdt>
            <w:sdt>
              <w:sdtPr>
                <w:rPr>
                  <w:rFonts w:hint="eastAsia"/>
                  <w:sz w:val="24"/>
                  <w:szCs w:val="24"/>
                </w:rPr>
                <w:tag w:val="_PLD_36163af1201d45bca4fb531b6d710bd5"/>
                <w:id w:val="-1271011478"/>
                <w:lock w:val="sdtLocked"/>
              </w:sdtPr>
              <w:sdtContent>
                <w:tc>
                  <w:tcPr>
                    <w:tcW w:w="1843" w:type="dxa"/>
                    <w:vMerge w:val="restart"/>
                  </w:tcPr>
                  <w:p w14:paraId="736A7AD1" w14:textId="77777777" w:rsidR="00B50CDB" w:rsidRDefault="00B50CDB" w:rsidP="00896308">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683094550"/>
                <w:lock w:val="sdtLocked"/>
              </w:sdtPr>
              <w:sdtContent>
                <w:tc>
                  <w:tcPr>
                    <w:tcW w:w="2126" w:type="dxa"/>
                    <w:gridSpan w:val="2"/>
                  </w:tcPr>
                  <w:p w14:paraId="56F697D7" w14:textId="77777777" w:rsidR="00B50CDB" w:rsidRDefault="00B50CDB" w:rsidP="00896308">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822272745"/>
                <w:lock w:val="sdtLocked"/>
              </w:sdtPr>
              <w:sdtContent>
                <w:tc>
                  <w:tcPr>
                    <w:tcW w:w="2268" w:type="dxa"/>
                    <w:gridSpan w:val="2"/>
                  </w:tcPr>
                  <w:p w14:paraId="4D2BECF2" w14:textId="77777777" w:rsidR="00B50CDB" w:rsidRDefault="00B50CDB" w:rsidP="00896308">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088048743"/>
                <w:lock w:val="sdtLocked"/>
              </w:sdtPr>
              <w:sdtContent>
                <w:tc>
                  <w:tcPr>
                    <w:tcW w:w="1468" w:type="dxa"/>
                    <w:gridSpan w:val="2"/>
                  </w:tcPr>
                  <w:p w14:paraId="292DD196" w14:textId="77777777" w:rsidR="00B50CDB" w:rsidRDefault="00B50CDB" w:rsidP="00896308">
                    <w:pPr>
                      <w:jc w:val="center"/>
                      <w:rPr>
                        <w:sz w:val="24"/>
                        <w:szCs w:val="24"/>
                      </w:rPr>
                    </w:pPr>
                    <w:r>
                      <w:rPr>
                        <w:rFonts w:hint="eastAsia"/>
                        <w:sz w:val="24"/>
                        <w:szCs w:val="24"/>
                      </w:rPr>
                      <w:t>弃权</w:t>
                    </w:r>
                  </w:p>
                </w:tc>
              </w:sdtContent>
            </w:sdt>
          </w:tr>
          <w:tr w:rsidR="00B50CDB" w14:paraId="45255238" w14:textId="77777777" w:rsidTr="001C2CC1">
            <w:tc>
              <w:tcPr>
                <w:tcW w:w="817" w:type="dxa"/>
                <w:vMerge/>
              </w:tcPr>
              <w:p w14:paraId="4C9BEC54" w14:textId="77777777" w:rsidR="00B50CDB" w:rsidRDefault="00B50CDB" w:rsidP="00896308">
                <w:pPr>
                  <w:rPr>
                    <w:sz w:val="24"/>
                    <w:szCs w:val="24"/>
                  </w:rPr>
                </w:pPr>
              </w:p>
            </w:tc>
            <w:tc>
              <w:tcPr>
                <w:tcW w:w="1843" w:type="dxa"/>
                <w:vMerge/>
              </w:tcPr>
              <w:p w14:paraId="14C61E45" w14:textId="77777777" w:rsidR="00B50CDB" w:rsidRDefault="00B50CDB" w:rsidP="00896308">
                <w:pPr>
                  <w:rPr>
                    <w:sz w:val="24"/>
                    <w:szCs w:val="24"/>
                  </w:rPr>
                </w:pPr>
              </w:p>
            </w:tc>
            <w:sdt>
              <w:sdtPr>
                <w:rPr>
                  <w:rFonts w:asciiTheme="minorEastAsia" w:hAnsiTheme="minorEastAsia" w:hint="eastAsia"/>
                  <w:sz w:val="24"/>
                  <w:szCs w:val="24"/>
                </w:rPr>
                <w:tag w:val="_PLD_88d5d4eeccd34fe6835de33242d02c56"/>
                <w:id w:val="438954722"/>
                <w:lock w:val="sdtLocked"/>
              </w:sdtPr>
              <w:sdtContent>
                <w:tc>
                  <w:tcPr>
                    <w:tcW w:w="992" w:type="dxa"/>
                  </w:tcPr>
                  <w:p w14:paraId="0F84090C" w14:textId="77777777" w:rsidR="00B50CDB" w:rsidRDefault="00B50CDB" w:rsidP="00896308">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288781325"/>
                <w:lock w:val="sdtLocked"/>
              </w:sdtPr>
              <w:sdtContent>
                <w:tc>
                  <w:tcPr>
                    <w:tcW w:w="1134" w:type="dxa"/>
                  </w:tcPr>
                  <w:p w14:paraId="575BCBE1" w14:textId="77777777" w:rsidR="00B50CDB" w:rsidRDefault="00B50CDB" w:rsidP="00896308">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934361110"/>
                <w:lock w:val="sdtLocked"/>
              </w:sdtPr>
              <w:sdtContent>
                <w:tc>
                  <w:tcPr>
                    <w:tcW w:w="1134" w:type="dxa"/>
                  </w:tcPr>
                  <w:p w14:paraId="77A94B41" w14:textId="77777777" w:rsidR="00B50CDB" w:rsidRDefault="00B50CDB" w:rsidP="00896308">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057081073"/>
                <w:lock w:val="sdtLocked"/>
              </w:sdtPr>
              <w:sdtContent>
                <w:tc>
                  <w:tcPr>
                    <w:tcW w:w="1134" w:type="dxa"/>
                  </w:tcPr>
                  <w:p w14:paraId="34B8F89F" w14:textId="77777777" w:rsidR="00B50CDB" w:rsidRDefault="00B50CDB" w:rsidP="00896308">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906730845"/>
                <w:lock w:val="sdtLocked"/>
              </w:sdtPr>
              <w:sdtContent>
                <w:tc>
                  <w:tcPr>
                    <w:tcW w:w="709" w:type="dxa"/>
                  </w:tcPr>
                  <w:p w14:paraId="3726B6EA" w14:textId="77777777" w:rsidR="00B50CDB" w:rsidRDefault="00B50CDB" w:rsidP="00896308">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1437173037"/>
                <w:lock w:val="sdtLocked"/>
              </w:sdtPr>
              <w:sdtContent>
                <w:tc>
                  <w:tcPr>
                    <w:tcW w:w="759" w:type="dxa"/>
                  </w:tcPr>
                  <w:p w14:paraId="63440FF7" w14:textId="77777777" w:rsidR="00B50CDB" w:rsidRDefault="00B50CDB" w:rsidP="00896308">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14:ligatures w14:val="standardContextual"/>
              </w:rPr>
              <w:alias w:val="5%以下股东的表决情况"/>
              <w:tag w:val="_GBC_ff2a68bc4ae1452fa1f8ccc6beb2c08f"/>
              <w:id w:val="779146180"/>
              <w:lock w:val="sdtLocked"/>
              <w:placeholder>
                <w:docPart w:val="0962E07CE34D4417BA17E966C26A788E"/>
              </w:placeholder>
            </w:sdtPr>
            <w:sdtContent>
              <w:tr w:rsidR="00B50CDB" w14:paraId="13D6EE6D" w14:textId="77777777" w:rsidTr="001C2CC1">
                <w:sdt>
                  <w:sdtPr>
                    <w:rPr>
                      <w:rFonts w:asciiTheme="minorEastAsia" w:hAnsiTheme="minorEastAsia"/>
                      <w:sz w:val="24"/>
                      <w:szCs w:val="24"/>
                      <w14:ligatures w14:val="standardContextual"/>
                    </w:rPr>
                    <w:alias w:val="5%以下股东的表决情况_议案序号"/>
                    <w:tag w:val="_GBC_003c0e2a3826430091463bd073774853"/>
                    <w:id w:val="1516493385"/>
                    <w:lock w:val="sdtLocked"/>
                  </w:sdtPr>
                  <w:sdtEndPr>
                    <w:rPr>
                      <w14:ligatures w14:val="none"/>
                    </w:rPr>
                  </w:sdtEndPr>
                  <w:sdtContent>
                    <w:tc>
                      <w:tcPr>
                        <w:tcW w:w="817" w:type="dxa"/>
                      </w:tcPr>
                      <w:p w14:paraId="43CFFFDE" w14:textId="77777777" w:rsidR="00B50CDB" w:rsidRDefault="00B50CDB" w:rsidP="00896308">
                        <w:pPr>
                          <w:rPr>
                            <w:rFonts w:asciiTheme="minorEastAsia" w:hAnsiTheme="minorEastAsia"/>
                            <w:sz w:val="24"/>
                            <w:szCs w:val="24"/>
                          </w:rPr>
                        </w:pPr>
                        <w:r>
                          <w:rPr>
                            <w:rFonts w:asciiTheme="minorEastAsia" w:hAnsiTheme="minorEastAsia"/>
                            <w:sz w:val="24"/>
                            <w:szCs w:val="24"/>
                          </w:rPr>
                          <w:t>1</w:t>
                        </w:r>
                      </w:p>
                    </w:tc>
                  </w:sdtContent>
                </w:sdt>
                <w:sdt>
                  <w:sdtPr>
                    <w:rPr>
                      <w:kern w:val="0"/>
                      <w:sz w:val="24"/>
                    </w:rPr>
                    <w:alias w:val="5%以下股东的表决情况_议案名称"/>
                    <w:tag w:val="_GBC_120f4cbdd0e24a8abf52609f00b310eb"/>
                    <w:id w:val="2047483898"/>
                    <w:lock w:val="sdtLocked"/>
                    <w:text/>
                  </w:sdtPr>
                  <w:sdtContent>
                    <w:tc>
                      <w:tcPr>
                        <w:tcW w:w="1843" w:type="dxa"/>
                      </w:tcPr>
                      <w:p w14:paraId="1D97B31B" w14:textId="77777777" w:rsidR="00B50CDB" w:rsidRDefault="00B50CDB" w:rsidP="00896308">
                        <w:pPr>
                          <w:rPr>
                            <w:rFonts w:asciiTheme="minorEastAsia" w:hAnsiTheme="minorEastAsia"/>
                            <w:sz w:val="24"/>
                            <w:szCs w:val="24"/>
                          </w:rPr>
                        </w:pPr>
                        <w:r w:rsidRPr="00311960">
                          <w:rPr>
                            <w:rFonts w:hint="eastAsia"/>
                            <w:kern w:val="0"/>
                            <w:sz w:val="24"/>
                          </w:rPr>
                          <w:t>审议《关于公司</w:t>
                        </w:r>
                        <w:r w:rsidRPr="00311960">
                          <w:rPr>
                            <w:rFonts w:hint="eastAsia"/>
                            <w:kern w:val="0"/>
                            <w:sz w:val="24"/>
                          </w:rPr>
                          <w:t>2023</w:t>
                        </w:r>
                        <w:r w:rsidRPr="00311960">
                          <w:rPr>
                            <w:rFonts w:hint="eastAsia"/>
                            <w:kern w:val="0"/>
                            <w:sz w:val="24"/>
                          </w:rPr>
                          <w:t>年限制性股票激励计划（草案）及其摘要的议案》</w:t>
                        </w:r>
                      </w:p>
                    </w:tc>
                  </w:sdtContent>
                </w:sdt>
                <w:sdt>
                  <w:sdtPr>
                    <w:rPr>
                      <w:rFonts w:asciiTheme="minorEastAsia" w:hAnsiTheme="minorEastAsia"/>
                      <w:sz w:val="24"/>
                      <w:szCs w:val="24"/>
                    </w:rPr>
                    <w:alias w:val="5%以下股东的表决情况_同意票数"/>
                    <w:tag w:val="_GBC_8e6286abe9984117ab278ef08e91288b"/>
                    <w:id w:val="370658331"/>
                    <w:lock w:val="sdtLocked"/>
                  </w:sdtPr>
                  <w:sdtContent>
                    <w:tc>
                      <w:tcPr>
                        <w:tcW w:w="992" w:type="dxa"/>
                      </w:tcPr>
                      <w:p w14:paraId="5FBEC2E9"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40,000</w:t>
                        </w:r>
                      </w:p>
                    </w:tc>
                  </w:sdtContent>
                </w:sdt>
                <w:sdt>
                  <w:sdtPr>
                    <w:rPr>
                      <w:rFonts w:asciiTheme="minorEastAsia" w:hAnsiTheme="minorEastAsia"/>
                      <w:sz w:val="24"/>
                      <w:szCs w:val="24"/>
                    </w:rPr>
                    <w:alias w:val="5%以下股东的表决情况_同意比例"/>
                    <w:tag w:val="_GBC_3fcebd7488784e99b72caeb430023bbd"/>
                    <w:id w:val="-2023316063"/>
                    <w:lock w:val="sdtLocked"/>
                  </w:sdtPr>
                  <w:sdtContent>
                    <w:tc>
                      <w:tcPr>
                        <w:tcW w:w="1134" w:type="dxa"/>
                      </w:tcPr>
                      <w:p w14:paraId="34485603"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20.3159</w:t>
                        </w:r>
                      </w:p>
                    </w:tc>
                  </w:sdtContent>
                </w:sdt>
                <w:sdt>
                  <w:sdtPr>
                    <w:rPr>
                      <w:rFonts w:asciiTheme="minorEastAsia" w:hAnsiTheme="minorEastAsia"/>
                      <w:sz w:val="24"/>
                      <w:szCs w:val="24"/>
                    </w:rPr>
                    <w:alias w:val="5%以下股东的表决情况_反对票数"/>
                    <w:tag w:val="_GBC_a6adf5852dc1415eb83afa4dd02e7dc3"/>
                    <w:id w:val="1808204081"/>
                    <w:lock w:val="sdtLocked"/>
                  </w:sdtPr>
                  <w:sdtContent>
                    <w:tc>
                      <w:tcPr>
                        <w:tcW w:w="1134" w:type="dxa"/>
                      </w:tcPr>
                      <w:p w14:paraId="5618841C"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156,890</w:t>
                        </w:r>
                      </w:p>
                    </w:tc>
                  </w:sdtContent>
                </w:sdt>
                <w:sdt>
                  <w:sdtPr>
                    <w:rPr>
                      <w:rFonts w:asciiTheme="minorEastAsia" w:hAnsiTheme="minorEastAsia"/>
                      <w:sz w:val="24"/>
                      <w:szCs w:val="24"/>
                    </w:rPr>
                    <w:alias w:val="5%以下股东的表决情况_反对比例"/>
                    <w:tag w:val="_GBC_6081e1c76d3140b3b861614f2c136ab4"/>
                    <w:id w:val="93052331"/>
                    <w:lock w:val="sdtLocked"/>
                  </w:sdtPr>
                  <w:sdtContent>
                    <w:tc>
                      <w:tcPr>
                        <w:tcW w:w="1134" w:type="dxa"/>
                      </w:tcPr>
                      <w:p w14:paraId="059109E8"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79.6841</w:t>
                        </w:r>
                      </w:p>
                    </w:tc>
                  </w:sdtContent>
                </w:sdt>
                <w:sdt>
                  <w:sdtPr>
                    <w:rPr>
                      <w:rFonts w:asciiTheme="minorEastAsia" w:hAnsiTheme="minorEastAsia"/>
                      <w:sz w:val="24"/>
                      <w:szCs w:val="24"/>
                    </w:rPr>
                    <w:alias w:val="5%以下股东的表决情况_弃权票数"/>
                    <w:tag w:val="_GBC_255dc4ec80534d56b5adcf7034819a58"/>
                    <w:id w:val="1549955038"/>
                    <w:lock w:val="sdtLocked"/>
                  </w:sdtPr>
                  <w:sdtContent>
                    <w:tc>
                      <w:tcPr>
                        <w:tcW w:w="709" w:type="dxa"/>
                      </w:tcPr>
                      <w:p w14:paraId="2835B3B1"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420808233"/>
                    <w:lock w:val="sdtLocked"/>
                  </w:sdtPr>
                  <w:sdtContent>
                    <w:tc>
                      <w:tcPr>
                        <w:tcW w:w="759" w:type="dxa"/>
                      </w:tcPr>
                      <w:p w14:paraId="2F3B5FCC" w14:textId="43E00204"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0</w:t>
                        </w:r>
                      </w:p>
                    </w:tc>
                  </w:sdtContent>
                </w:sdt>
              </w:tr>
            </w:sdtContent>
          </w:sdt>
          <w:sdt>
            <w:sdtPr>
              <w:rPr>
                <w:rFonts w:asciiTheme="minorEastAsia" w:hAnsiTheme="minorEastAsia"/>
                <w:sz w:val="24"/>
                <w:szCs w:val="24"/>
                <w14:ligatures w14:val="standardContextual"/>
              </w:rPr>
              <w:alias w:val="5%以下股东的表决情况"/>
              <w:tag w:val="_GBC_ff2a68bc4ae1452fa1f8ccc6beb2c08f"/>
              <w:id w:val="-1818258438"/>
              <w:lock w:val="sdtLocked"/>
              <w:placeholder>
                <w:docPart w:val="0962E07CE34D4417BA17E966C26A788E"/>
              </w:placeholder>
            </w:sdtPr>
            <w:sdtContent>
              <w:tr w:rsidR="00B50CDB" w14:paraId="169FB201" w14:textId="77777777" w:rsidTr="001C2CC1">
                <w:sdt>
                  <w:sdtPr>
                    <w:rPr>
                      <w:rFonts w:asciiTheme="minorEastAsia" w:hAnsiTheme="minorEastAsia"/>
                      <w:sz w:val="24"/>
                      <w:szCs w:val="24"/>
                      <w14:ligatures w14:val="standardContextual"/>
                    </w:rPr>
                    <w:alias w:val="5%以下股东的表决情况_议案序号"/>
                    <w:tag w:val="_GBC_003c0e2a3826430091463bd073774853"/>
                    <w:id w:val="1905489921"/>
                    <w:lock w:val="sdtLocked"/>
                  </w:sdtPr>
                  <w:sdtEndPr>
                    <w:rPr>
                      <w14:ligatures w14:val="none"/>
                    </w:rPr>
                  </w:sdtEndPr>
                  <w:sdtContent>
                    <w:tc>
                      <w:tcPr>
                        <w:tcW w:w="817" w:type="dxa"/>
                      </w:tcPr>
                      <w:p w14:paraId="378592DB" w14:textId="77777777" w:rsidR="00B50CDB" w:rsidRDefault="00B50CDB" w:rsidP="00896308">
                        <w:pPr>
                          <w:rPr>
                            <w:rFonts w:asciiTheme="minorEastAsia" w:hAnsiTheme="minorEastAsia"/>
                            <w:sz w:val="24"/>
                            <w:szCs w:val="24"/>
                          </w:rPr>
                        </w:pPr>
                        <w:r>
                          <w:rPr>
                            <w:rFonts w:asciiTheme="minorEastAsia" w:hAnsiTheme="minorEastAsia"/>
                            <w:sz w:val="24"/>
                            <w:szCs w:val="24"/>
                          </w:rPr>
                          <w:t>2</w:t>
                        </w:r>
                      </w:p>
                    </w:tc>
                  </w:sdtContent>
                </w:sdt>
                <w:sdt>
                  <w:sdtPr>
                    <w:rPr>
                      <w:kern w:val="0"/>
                      <w:sz w:val="24"/>
                    </w:rPr>
                    <w:alias w:val="5%以下股东的表决情况_议案名称"/>
                    <w:tag w:val="_GBC_120f4cbdd0e24a8abf52609f00b310eb"/>
                    <w:id w:val="147877076"/>
                    <w:lock w:val="sdtLocked"/>
                    <w:text/>
                  </w:sdtPr>
                  <w:sdtContent>
                    <w:tc>
                      <w:tcPr>
                        <w:tcW w:w="1843" w:type="dxa"/>
                      </w:tcPr>
                      <w:p w14:paraId="1A5FAB6F" w14:textId="77777777" w:rsidR="00B50CDB" w:rsidRDefault="00B50CDB" w:rsidP="00896308">
                        <w:pPr>
                          <w:rPr>
                            <w:rFonts w:asciiTheme="minorEastAsia" w:hAnsiTheme="minorEastAsia"/>
                            <w:sz w:val="24"/>
                            <w:szCs w:val="24"/>
                          </w:rPr>
                        </w:pPr>
                        <w:r w:rsidRPr="00311960">
                          <w:rPr>
                            <w:rFonts w:hint="eastAsia"/>
                            <w:kern w:val="0"/>
                            <w:sz w:val="24"/>
                          </w:rPr>
                          <w:t>审议《关于公司</w:t>
                        </w:r>
                        <w:r w:rsidRPr="00311960">
                          <w:rPr>
                            <w:rFonts w:hint="eastAsia"/>
                            <w:kern w:val="0"/>
                            <w:sz w:val="24"/>
                          </w:rPr>
                          <w:t>2023</w:t>
                        </w:r>
                        <w:r w:rsidRPr="00311960">
                          <w:rPr>
                            <w:rFonts w:hint="eastAsia"/>
                            <w:kern w:val="0"/>
                            <w:sz w:val="24"/>
                          </w:rPr>
                          <w:t>年限制性股票授予方案的议案》</w:t>
                        </w:r>
                      </w:p>
                    </w:tc>
                  </w:sdtContent>
                </w:sdt>
                <w:sdt>
                  <w:sdtPr>
                    <w:rPr>
                      <w:rFonts w:asciiTheme="minorEastAsia" w:hAnsiTheme="minorEastAsia"/>
                      <w:sz w:val="24"/>
                      <w:szCs w:val="24"/>
                    </w:rPr>
                    <w:alias w:val="5%以下股东的表决情况_同意票数"/>
                    <w:tag w:val="_GBC_8e6286abe9984117ab278ef08e91288b"/>
                    <w:id w:val="1686641747"/>
                    <w:lock w:val="sdtLocked"/>
                  </w:sdtPr>
                  <w:sdtContent>
                    <w:tc>
                      <w:tcPr>
                        <w:tcW w:w="992" w:type="dxa"/>
                      </w:tcPr>
                      <w:p w14:paraId="63408CED"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40,000</w:t>
                        </w:r>
                      </w:p>
                    </w:tc>
                  </w:sdtContent>
                </w:sdt>
                <w:sdt>
                  <w:sdtPr>
                    <w:rPr>
                      <w:rFonts w:asciiTheme="minorEastAsia" w:hAnsiTheme="minorEastAsia"/>
                      <w:sz w:val="24"/>
                      <w:szCs w:val="24"/>
                    </w:rPr>
                    <w:alias w:val="5%以下股东的表决情况_同意比例"/>
                    <w:tag w:val="_GBC_3fcebd7488784e99b72caeb430023bbd"/>
                    <w:id w:val="-537200978"/>
                    <w:lock w:val="sdtLocked"/>
                  </w:sdtPr>
                  <w:sdtContent>
                    <w:tc>
                      <w:tcPr>
                        <w:tcW w:w="1134" w:type="dxa"/>
                      </w:tcPr>
                      <w:p w14:paraId="3E6B4481"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20.3159</w:t>
                        </w:r>
                      </w:p>
                    </w:tc>
                  </w:sdtContent>
                </w:sdt>
                <w:sdt>
                  <w:sdtPr>
                    <w:rPr>
                      <w:rFonts w:asciiTheme="minorEastAsia" w:hAnsiTheme="minorEastAsia"/>
                      <w:sz w:val="24"/>
                      <w:szCs w:val="24"/>
                    </w:rPr>
                    <w:alias w:val="5%以下股东的表决情况_反对票数"/>
                    <w:tag w:val="_GBC_a6adf5852dc1415eb83afa4dd02e7dc3"/>
                    <w:id w:val="-284117841"/>
                    <w:lock w:val="sdtLocked"/>
                  </w:sdtPr>
                  <w:sdtContent>
                    <w:tc>
                      <w:tcPr>
                        <w:tcW w:w="1134" w:type="dxa"/>
                      </w:tcPr>
                      <w:p w14:paraId="342FCBA0"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156,890</w:t>
                        </w:r>
                      </w:p>
                    </w:tc>
                  </w:sdtContent>
                </w:sdt>
                <w:sdt>
                  <w:sdtPr>
                    <w:rPr>
                      <w:rFonts w:asciiTheme="minorEastAsia" w:hAnsiTheme="minorEastAsia"/>
                      <w:sz w:val="24"/>
                      <w:szCs w:val="24"/>
                    </w:rPr>
                    <w:alias w:val="5%以下股东的表决情况_反对比例"/>
                    <w:tag w:val="_GBC_6081e1c76d3140b3b861614f2c136ab4"/>
                    <w:id w:val="225180878"/>
                    <w:lock w:val="sdtLocked"/>
                  </w:sdtPr>
                  <w:sdtContent>
                    <w:tc>
                      <w:tcPr>
                        <w:tcW w:w="1134" w:type="dxa"/>
                      </w:tcPr>
                      <w:p w14:paraId="28A38CE6"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79.6841</w:t>
                        </w:r>
                      </w:p>
                    </w:tc>
                  </w:sdtContent>
                </w:sdt>
                <w:sdt>
                  <w:sdtPr>
                    <w:rPr>
                      <w:rFonts w:asciiTheme="minorEastAsia" w:hAnsiTheme="minorEastAsia"/>
                      <w:sz w:val="24"/>
                      <w:szCs w:val="24"/>
                    </w:rPr>
                    <w:alias w:val="5%以下股东的表决情况_弃权票数"/>
                    <w:tag w:val="_GBC_255dc4ec80534d56b5adcf7034819a58"/>
                    <w:id w:val="-407298854"/>
                    <w:lock w:val="sdtLocked"/>
                  </w:sdtPr>
                  <w:sdtContent>
                    <w:tc>
                      <w:tcPr>
                        <w:tcW w:w="709" w:type="dxa"/>
                      </w:tcPr>
                      <w:p w14:paraId="256109E1"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526386562"/>
                    <w:lock w:val="sdtLocked"/>
                  </w:sdtPr>
                  <w:sdtContent>
                    <w:tc>
                      <w:tcPr>
                        <w:tcW w:w="759" w:type="dxa"/>
                      </w:tcPr>
                      <w:p w14:paraId="16C4CAAB" w14:textId="66BD395A"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0</w:t>
                        </w:r>
                      </w:p>
                    </w:tc>
                  </w:sdtContent>
                </w:sdt>
              </w:tr>
            </w:sdtContent>
          </w:sdt>
          <w:tr w:rsidR="00B50CDB" w14:paraId="6CA221F7" w14:textId="77777777" w:rsidTr="001C2CC1">
            <w:tc>
              <w:tcPr>
                <w:tcW w:w="817" w:type="dxa"/>
              </w:tcPr>
              <w:p w14:paraId="077C8677" w14:textId="77777777" w:rsidR="00B50CDB" w:rsidRDefault="00B50CDB" w:rsidP="00896308">
                <w:pPr>
                  <w:rPr>
                    <w:rFonts w:asciiTheme="minorEastAsia" w:hAnsiTheme="minorEastAsia"/>
                    <w:sz w:val="24"/>
                    <w:szCs w:val="24"/>
                  </w:rPr>
                </w:pPr>
                <w:r>
                  <w:rPr>
                    <w:rFonts w:asciiTheme="minorEastAsia" w:hAnsiTheme="minorEastAsia" w:hint="eastAsia"/>
                    <w:sz w:val="24"/>
                    <w:szCs w:val="24"/>
                  </w:rPr>
                  <w:t>3</w:t>
                </w:r>
              </w:p>
            </w:tc>
            <w:tc>
              <w:tcPr>
                <w:tcW w:w="1843" w:type="dxa"/>
              </w:tcPr>
              <w:p w14:paraId="4F3F3C40" w14:textId="77777777" w:rsidR="00B50CDB" w:rsidRDefault="00B50CDB" w:rsidP="00896308">
                <w:pPr>
                  <w:rPr>
                    <w:rFonts w:asciiTheme="minorEastAsia" w:hAnsiTheme="minorEastAsia"/>
                    <w:sz w:val="24"/>
                    <w:szCs w:val="24"/>
                  </w:rPr>
                </w:pPr>
                <w:r w:rsidRPr="00CC42F4">
                  <w:rPr>
                    <w:rFonts w:hint="eastAsia"/>
                    <w:sz w:val="24"/>
                  </w:rPr>
                  <w:t>审议《关于公司</w:t>
                </w:r>
                <w:r w:rsidRPr="00CC42F4">
                  <w:rPr>
                    <w:rFonts w:hint="eastAsia"/>
                    <w:sz w:val="24"/>
                  </w:rPr>
                  <w:t>2023</w:t>
                </w:r>
                <w:r w:rsidRPr="00CC42F4">
                  <w:rPr>
                    <w:rFonts w:hint="eastAsia"/>
                    <w:sz w:val="24"/>
                  </w:rPr>
                  <w:t>年限制性股票管理办法的议案》</w:t>
                </w:r>
              </w:p>
            </w:tc>
            <w:tc>
              <w:tcPr>
                <w:tcW w:w="992" w:type="dxa"/>
              </w:tcPr>
              <w:p w14:paraId="47F745DB"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40,000</w:t>
                </w:r>
              </w:p>
            </w:tc>
            <w:tc>
              <w:tcPr>
                <w:tcW w:w="1134" w:type="dxa"/>
              </w:tcPr>
              <w:p w14:paraId="743FBDE5"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20.3159</w:t>
                </w:r>
              </w:p>
            </w:tc>
            <w:tc>
              <w:tcPr>
                <w:tcW w:w="1134" w:type="dxa"/>
              </w:tcPr>
              <w:p w14:paraId="4C64E424"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156,890</w:t>
                </w:r>
              </w:p>
            </w:tc>
            <w:tc>
              <w:tcPr>
                <w:tcW w:w="1134" w:type="dxa"/>
              </w:tcPr>
              <w:p w14:paraId="55910CEC"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79.6841</w:t>
                </w:r>
              </w:p>
            </w:tc>
            <w:tc>
              <w:tcPr>
                <w:tcW w:w="709" w:type="dxa"/>
              </w:tcPr>
              <w:p w14:paraId="38A99D64"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0</w:t>
                </w:r>
              </w:p>
            </w:tc>
            <w:tc>
              <w:tcPr>
                <w:tcW w:w="759" w:type="dxa"/>
              </w:tcPr>
              <w:p w14:paraId="5E07CF22" w14:textId="21717F4F"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0</w:t>
                </w:r>
              </w:p>
            </w:tc>
          </w:tr>
          <w:tr w:rsidR="00B50CDB" w14:paraId="2B5EEA29" w14:textId="77777777" w:rsidTr="001C2CC1">
            <w:tc>
              <w:tcPr>
                <w:tcW w:w="817" w:type="dxa"/>
              </w:tcPr>
              <w:p w14:paraId="22FE0009" w14:textId="77777777" w:rsidR="00B50CDB" w:rsidRDefault="00B50CDB" w:rsidP="00896308">
                <w:pPr>
                  <w:rPr>
                    <w:rFonts w:asciiTheme="minorEastAsia" w:hAnsiTheme="minorEastAsia"/>
                    <w:sz w:val="24"/>
                    <w:szCs w:val="24"/>
                  </w:rPr>
                </w:pPr>
                <w:r>
                  <w:rPr>
                    <w:rFonts w:asciiTheme="minorEastAsia" w:hAnsiTheme="minorEastAsia" w:hint="eastAsia"/>
                    <w:sz w:val="24"/>
                    <w:szCs w:val="24"/>
                  </w:rPr>
                  <w:t>4</w:t>
                </w:r>
              </w:p>
            </w:tc>
            <w:tc>
              <w:tcPr>
                <w:tcW w:w="1843" w:type="dxa"/>
              </w:tcPr>
              <w:p w14:paraId="05542420" w14:textId="77777777" w:rsidR="00B50CDB" w:rsidRDefault="00B50CDB" w:rsidP="00896308">
                <w:pPr>
                  <w:rPr>
                    <w:rFonts w:asciiTheme="minorEastAsia" w:hAnsiTheme="minorEastAsia"/>
                    <w:sz w:val="24"/>
                    <w:szCs w:val="24"/>
                  </w:rPr>
                </w:pPr>
                <w:r w:rsidRPr="00CC42F4">
                  <w:rPr>
                    <w:rFonts w:hint="eastAsia"/>
                    <w:sz w:val="24"/>
                  </w:rPr>
                  <w:t>审议《关于提请股东大会授权董事会办理限制性股票激励计划相关事宜的议案》</w:t>
                </w:r>
              </w:p>
            </w:tc>
            <w:tc>
              <w:tcPr>
                <w:tcW w:w="992" w:type="dxa"/>
              </w:tcPr>
              <w:p w14:paraId="07FAA4B6"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40,000</w:t>
                </w:r>
              </w:p>
            </w:tc>
            <w:tc>
              <w:tcPr>
                <w:tcW w:w="1134" w:type="dxa"/>
              </w:tcPr>
              <w:p w14:paraId="358D9FBA"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20.3159</w:t>
                </w:r>
              </w:p>
            </w:tc>
            <w:tc>
              <w:tcPr>
                <w:tcW w:w="1134" w:type="dxa"/>
              </w:tcPr>
              <w:p w14:paraId="15357299"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156,890</w:t>
                </w:r>
              </w:p>
            </w:tc>
            <w:tc>
              <w:tcPr>
                <w:tcW w:w="1134" w:type="dxa"/>
              </w:tcPr>
              <w:p w14:paraId="3E7A0AC2"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79.6841</w:t>
                </w:r>
              </w:p>
            </w:tc>
            <w:tc>
              <w:tcPr>
                <w:tcW w:w="709" w:type="dxa"/>
              </w:tcPr>
              <w:p w14:paraId="6AFB90A3" w14:textId="77777777" w:rsidR="00B50CDB" w:rsidRPr="001C2CC1" w:rsidRDefault="00B50CDB" w:rsidP="00896308">
                <w:pPr>
                  <w:jc w:val="right"/>
                  <w:rPr>
                    <w:rFonts w:asciiTheme="minorEastAsia" w:hAnsiTheme="minorEastAsia"/>
                    <w:sz w:val="24"/>
                    <w:szCs w:val="24"/>
                  </w:rPr>
                </w:pPr>
                <w:r w:rsidRPr="001C2CC1">
                  <w:rPr>
                    <w:rFonts w:asciiTheme="minorEastAsia" w:hAnsiTheme="minorEastAsia"/>
                    <w:sz w:val="24"/>
                    <w:szCs w:val="24"/>
                  </w:rPr>
                  <w:t>0</w:t>
                </w:r>
              </w:p>
            </w:tc>
            <w:tc>
              <w:tcPr>
                <w:tcW w:w="759" w:type="dxa"/>
              </w:tcPr>
              <w:p w14:paraId="4FE8A716" w14:textId="26C5CDD8" w:rsidR="00B50CDB" w:rsidRPr="001C2CC1" w:rsidRDefault="001C2CC1" w:rsidP="00896308">
                <w:pPr>
                  <w:jc w:val="right"/>
                  <w:rPr>
                    <w:rFonts w:asciiTheme="minorEastAsia" w:hAnsiTheme="minorEastAsia"/>
                    <w:sz w:val="24"/>
                    <w:szCs w:val="24"/>
                  </w:rPr>
                </w:pPr>
                <w:r>
                  <w:rPr>
                    <w:rFonts w:asciiTheme="minorEastAsia" w:hAnsiTheme="minorEastAsia"/>
                    <w:sz w:val="24"/>
                    <w:szCs w:val="24"/>
                  </w:rPr>
                  <w:t>0</w:t>
                </w:r>
              </w:p>
            </w:tc>
          </w:tr>
        </w:tbl>
        <w:p w14:paraId="7349E156" w14:textId="77777777" w:rsidR="00B50CDB" w:rsidRDefault="00B50CDB"/>
        <w:p w14:paraId="6B2D9D02" w14:textId="77777777" w:rsidR="00BC65B9" w:rsidRDefault="00000000"/>
      </w:sdtContent>
    </w:sdt>
    <w:p w14:paraId="116CCDBE" w14:textId="77777777" w:rsidR="002F5437" w:rsidRDefault="002F5437" w:rsidP="002F5437"/>
    <w:p w14:paraId="45DFD469" w14:textId="247C4E3D" w:rsidR="002F5437" w:rsidRPr="00A71BBF" w:rsidRDefault="00A71BBF" w:rsidP="002F5437">
      <w:pPr>
        <w:rPr>
          <w:rFonts w:asciiTheme="minorEastAsia" w:hAnsiTheme="minorEastAsia"/>
          <w:b/>
          <w:bCs/>
          <w:sz w:val="24"/>
          <w:szCs w:val="24"/>
        </w:rPr>
      </w:pPr>
      <w:r w:rsidRPr="00620518">
        <w:rPr>
          <w:rFonts w:hint="eastAsia"/>
          <w:b/>
          <w:bCs/>
          <w:sz w:val="24"/>
          <w:szCs w:val="28"/>
        </w:rPr>
        <w:t>●</w:t>
      </w:r>
      <w:r>
        <w:rPr>
          <w:rFonts w:hint="eastAsia"/>
          <w:b/>
          <w:bCs/>
          <w:sz w:val="24"/>
          <w:szCs w:val="28"/>
        </w:rPr>
        <w:t xml:space="preserve"> </w:t>
      </w:r>
      <w:r w:rsidR="002F5437" w:rsidRPr="00A71BBF">
        <w:rPr>
          <w:rFonts w:asciiTheme="minorEastAsia" w:hAnsiTheme="minorEastAsia" w:hint="eastAsia"/>
          <w:b/>
          <w:bCs/>
          <w:sz w:val="24"/>
          <w:szCs w:val="24"/>
        </w:rPr>
        <w:t>2023年第一次A股类别股东大会表决结果</w:t>
      </w:r>
    </w:p>
    <w:p w14:paraId="685FC674" w14:textId="2A7A22B6" w:rsidR="00E62C79" w:rsidRDefault="00E62C79" w:rsidP="00E62C79">
      <w:pPr>
        <w:pStyle w:val="3"/>
        <w:keepNext w:val="0"/>
        <w:keepLines w:val="0"/>
        <w:spacing w:line="415" w:lineRule="auto"/>
        <w:rPr>
          <w:b w:val="0"/>
          <w:sz w:val="24"/>
          <w:szCs w:val="24"/>
        </w:rPr>
      </w:pPr>
      <w:r>
        <w:rPr>
          <w:rFonts w:hint="eastAsia"/>
          <w:b w:val="0"/>
          <w:sz w:val="24"/>
          <w:szCs w:val="24"/>
        </w:rPr>
        <w:t>1</w:t>
      </w:r>
      <w:r>
        <w:rPr>
          <w:rFonts w:hint="eastAsia"/>
          <w:b w:val="0"/>
          <w:sz w:val="24"/>
          <w:szCs w:val="24"/>
        </w:rPr>
        <w:t>、议案名称：</w:t>
      </w:r>
      <w:r w:rsidRPr="00E62C79">
        <w:rPr>
          <w:rFonts w:hint="eastAsia"/>
          <w:b w:val="0"/>
          <w:sz w:val="24"/>
          <w:szCs w:val="24"/>
        </w:rPr>
        <w:t>审议《关于公司</w:t>
      </w:r>
      <w:r w:rsidRPr="00E62C79">
        <w:rPr>
          <w:rFonts w:hint="eastAsia"/>
          <w:b w:val="0"/>
          <w:sz w:val="24"/>
          <w:szCs w:val="24"/>
        </w:rPr>
        <w:t>2023</w:t>
      </w:r>
      <w:r w:rsidRPr="00E62C79">
        <w:rPr>
          <w:rFonts w:hint="eastAsia"/>
          <w:b w:val="0"/>
          <w:sz w:val="24"/>
          <w:szCs w:val="24"/>
        </w:rPr>
        <w:t>年限制性股票激励计划（草案）及其摘要的议案》</w:t>
      </w:r>
    </w:p>
    <w:p w14:paraId="3D4D378B" w14:textId="77777777" w:rsidR="00E62C79" w:rsidRDefault="00E62C79" w:rsidP="00E62C79">
      <w:pPr>
        <w:ind w:firstLineChars="150" w:firstLine="360"/>
        <w:rPr>
          <w:sz w:val="24"/>
          <w:szCs w:val="24"/>
        </w:rPr>
      </w:pPr>
      <w:r>
        <w:rPr>
          <w:rFonts w:hint="eastAsia"/>
          <w:sz w:val="24"/>
          <w:szCs w:val="24"/>
        </w:rPr>
        <w:t>审议结果：通过</w:t>
      </w:r>
    </w:p>
    <w:p w14:paraId="56589C72" w14:textId="77777777" w:rsidR="00E62C79" w:rsidRPr="00710B86" w:rsidRDefault="00E62C79" w:rsidP="00E62C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8"/>
        <w:gridCol w:w="977"/>
        <w:gridCol w:w="1100"/>
        <w:gridCol w:w="973"/>
      </w:tblGrid>
      <w:tr w:rsidR="001C2CC1" w14:paraId="362D8836" w14:textId="77777777" w:rsidTr="001D01D6">
        <w:trPr>
          <w:trHeight w:val="300"/>
        </w:trPr>
        <w:tc>
          <w:tcPr>
            <w:tcW w:w="1783" w:type="dxa"/>
            <w:vMerge w:val="restart"/>
          </w:tcPr>
          <w:p w14:paraId="11BBB464" w14:textId="77777777" w:rsidR="001C2CC1" w:rsidRDefault="001C2CC1" w:rsidP="001D01D6">
            <w:pPr>
              <w:spacing w:line="600" w:lineRule="exact"/>
              <w:jc w:val="center"/>
              <w:rPr>
                <w:rFonts w:ascii="宋体"/>
                <w:color w:val="000000"/>
                <w:sz w:val="24"/>
              </w:rPr>
            </w:pPr>
            <w:r>
              <w:rPr>
                <w:rFonts w:ascii="宋体" w:hAnsi="宋体" w:hint="eastAsia"/>
                <w:color w:val="000000"/>
                <w:sz w:val="24"/>
              </w:rPr>
              <w:t>股东类型</w:t>
            </w:r>
          </w:p>
        </w:tc>
        <w:tc>
          <w:tcPr>
            <w:tcW w:w="2537" w:type="dxa"/>
            <w:gridSpan w:val="2"/>
          </w:tcPr>
          <w:p w14:paraId="69042915" w14:textId="77777777" w:rsidR="001C2CC1" w:rsidRDefault="001C2CC1" w:rsidP="001D01D6">
            <w:pPr>
              <w:spacing w:line="600" w:lineRule="exact"/>
              <w:jc w:val="center"/>
              <w:rPr>
                <w:rFonts w:ascii="宋体"/>
                <w:color w:val="000000"/>
                <w:sz w:val="24"/>
              </w:rPr>
            </w:pPr>
            <w:r>
              <w:rPr>
                <w:rFonts w:ascii="宋体" w:hAnsi="宋体" w:hint="eastAsia"/>
                <w:color w:val="000000"/>
                <w:sz w:val="24"/>
              </w:rPr>
              <w:t>同意</w:t>
            </w:r>
          </w:p>
        </w:tc>
        <w:tc>
          <w:tcPr>
            <w:tcW w:w="2098" w:type="dxa"/>
            <w:gridSpan w:val="2"/>
          </w:tcPr>
          <w:p w14:paraId="5FA8F2C7" w14:textId="77777777" w:rsidR="001C2CC1" w:rsidRDefault="001C2CC1" w:rsidP="001D01D6">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14:paraId="6F76A890" w14:textId="77777777" w:rsidR="001C2CC1" w:rsidRDefault="001C2CC1" w:rsidP="001D01D6">
            <w:pPr>
              <w:spacing w:line="600" w:lineRule="exact"/>
              <w:jc w:val="center"/>
              <w:rPr>
                <w:rFonts w:ascii="宋体"/>
                <w:color w:val="000000"/>
                <w:sz w:val="24"/>
              </w:rPr>
            </w:pPr>
            <w:r>
              <w:rPr>
                <w:rFonts w:ascii="宋体" w:hAnsi="宋体" w:hint="eastAsia"/>
                <w:color w:val="000000"/>
                <w:sz w:val="24"/>
              </w:rPr>
              <w:t>弃权</w:t>
            </w:r>
          </w:p>
        </w:tc>
      </w:tr>
      <w:tr w:rsidR="001C2CC1" w14:paraId="1856503B" w14:textId="77777777" w:rsidTr="001D01D6">
        <w:trPr>
          <w:trHeight w:val="300"/>
        </w:trPr>
        <w:tc>
          <w:tcPr>
            <w:tcW w:w="1783" w:type="dxa"/>
            <w:vMerge/>
          </w:tcPr>
          <w:p w14:paraId="0BCF48AD" w14:textId="77777777" w:rsidR="001C2CC1" w:rsidRDefault="001C2CC1" w:rsidP="001D01D6">
            <w:pPr>
              <w:spacing w:line="600" w:lineRule="exact"/>
              <w:jc w:val="center"/>
              <w:rPr>
                <w:rFonts w:ascii="宋体"/>
                <w:color w:val="000000"/>
                <w:sz w:val="24"/>
              </w:rPr>
            </w:pPr>
          </w:p>
        </w:tc>
        <w:tc>
          <w:tcPr>
            <w:tcW w:w="1558" w:type="dxa"/>
          </w:tcPr>
          <w:p w14:paraId="2A23CC25" w14:textId="77777777" w:rsidR="001C2CC1" w:rsidRDefault="001C2CC1" w:rsidP="001D01D6">
            <w:pPr>
              <w:spacing w:line="400" w:lineRule="exact"/>
              <w:jc w:val="center"/>
              <w:rPr>
                <w:rFonts w:ascii="宋体"/>
                <w:color w:val="000000"/>
                <w:sz w:val="24"/>
              </w:rPr>
            </w:pPr>
            <w:r>
              <w:rPr>
                <w:rFonts w:ascii="宋体" w:hAnsi="宋体" w:hint="eastAsia"/>
                <w:color w:val="000000"/>
                <w:sz w:val="24"/>
              </w:rPr>
              <w:t>票数</w:t>
            </w:r>
          </w:p>
        </w:tc>
        <w:tc>
          <w:tcPr>
            <w:tcW w:w="979" w:type="dxa"/>
          </w:tcPr>
          <w:p w14:paraId="3A5B833B" w14:textId="77777777" w:rsidR="001C2CC1" w:rsidRDefault="001C2CC1" w:rsidP="001D01D6">
            <w:pPr>
              <w:spacing w:line="400" w:lineRule="exact"/>
              <w:jc w:val="center"/>
              <w:rPr>
                <w:rFonts w:ascii="宋体"/>
                <w:color w:val="000000"/>
                <w:sz w:val="24"/>
              </w:rPr>
            </w:pPr>
            <w:r>
              <w:rPr>
                <w:rFonts w:ascii="宋体" w:hAnsi="宋体" w:hint="eastAsia"/>
                <w:color w:val="000000"/>
                <w:sz w:val="24"/>
              </w:rPr>
              <w:t>比例（%）</w:t>
            </w:r>
          </w:p>
        </w:tc>
        <w:tc>
          <w:tcPr>
            <w:tcW w:w="1120" w:type="dxa"/>
          </w:tcPr>
          <w:p w14:paraId="63C63577" w14:textId="77777777" w:rsidR="001C2CC1" w:rsidRDefault="001C2CC1" w:rsidP="001D01D6">
            <w:pPr>
              <w:spacing w:line="400" w:lineRule="exact"/>
              <w:jc w:val="center"/>
              <w:rPr>
                <w:rFonts w:ascii="宋体"/>
                <w:color w:val="000000"/>
                <w:sz w:val="24"/>
              </w:rPr>
            </w:pPr>
            <w:r>
              <w:rPr>
                <w:rFonts w:ascii="宋体" w:hAnsi="宋体" w:hint="eastAsia"/>
                <w:color w:val="000000"/>
                <w:sz w:val="24"/>
              </w:rPr>
              <w:t>票数</w:t>
            </w:r>
          </w:p>
        </w:tc>
        <w:tc>
          <w:tcPr>
            <w:tcW w:w="978" w:type="dxa"/>
          </w:tcPr>
          <w:p w14:paraId="45FDF790" w14:textId="77777777" w:rsidR="001C2CC1" w:rsidRDefault="001C2CC1" w:rsidP="001D01D6">
            <w:pPr>
              <w:spacing w:line="400" w:lineRule="exact"/>
              <w:jc w:val="center"/>
              <w:rPr>
                <w:rFonts w:ascii="宋体"/>
                <w:color w:val="000000"/>
                <w:sz w:val="24"/>
              </w:rPr>
            </w:pPr>
            <w:r>
              <w:rPr>
                <w:rFonts w:ascii="宋体" w:hAnsi="宋体" w:hint="eastAsia"/>
                <w:color w:val="000000"/>
                <w:sz w:val="24"/>
              </w:rPr>
              <w:t>比例（%）</w:t>
            </w:r>
          </w:p>
        </w:tc>
        <w:tc>
          <w:tcPr>
            <w:tcW w:w="1121" w:type="dxa"/>
          </w:tcPr>
          <w:p w14:paraId="3B0F2747" w14:textId="77777777" w:rsidR="001C2CC1" w:rsidRDefault="001C2CC1" w:rsidP="001D01D6">
            <w:pPr>
              <w:spacing w:line="400" w:lineRule="exact"/>
              <w:jc w:val="center"/>
              <w:rPr>
                <w:rFonts w:ascii="宋体"/>
                <w:color w:val="000000"/>
                <w:sz w:val="24"/>
              </w:rPr>
            </w:pPr>
            <w:r>
              <w:rPr>
                <w:rFonts w:ascii="宋体" w:hAnsi="宋体" w:hint="eastAsia"/>
                <w:color w:val="000000"/>
                <w:sz w:val="24"/>
              </w:rPr>
              <w:t>票数</w:t>
            </w:r>
          </w:p>
        </w:tc>
        <w:tc>
          <w:tcPr>
            <w:tcW w:w="978" w:type="dxa"/>
          </w:tcPr>
          <w:p w14:paraId="4F62B213" w14:textId="77777777" w:rsidR="001C2CC1" w:rsidRDefault="001C2CC1" w:rsidP="001D01D6">
            <w:pPr>
              <w:spacing w:line="400" w:lineRule="exact"/>
              <w:jc w:val="center"/>
              <w:rPr>
                <w:rFonts w:ascii="宋体"/>
                <w:color w:val="000000"/>
                <w:sz w:val="24"/>
              </w:rPr>
            </w:pPr>
            <w:r>
              <w:rPr>
                <w:rFonts w:ascii="宋体" w:hAnsi="宋体" w:hint="eastAsia"/>
                <w:color w:val="000000"/>
                <w:sz w:val="24"/>
              </w:rPr>
              <w:t>比例（%）</w:t>
            </w:r>
          </w:p>
        </w:tc>
      </w:tr>
      <w:tr w:rsidR="001C2CC1" w14:paraId="760F7FAD" w14:textId="77777777" w:rsidTr="001D01D6">
        <w:tc>
          <w:tcPr>
            <w:tcW w:w="1783" w:type="dxa"/>
          </w:tcPr>
          <w:p w14:paraId="4250AC4B" w14:textId="77777777" w:rsidR="001C2CC1" w:rsidRDefault="001C2CC1" w:rsidP="001D01D6">
            <w:pPr>
              <w:spacing w:line="600" w:lineRule="exact"/>
              <w:jc w:val="center"/>
              <w:rPr>
                <w:rFonts w:ascii="宋体"/>
                <w:color w:val="000000"/>
                <w:sz w:val="24"/>
              </w:rPr>
            </w:pPr>
            <w:r>
              <w:rPr>
                <w:rFonts w:ascii="宋体" w:hAnsi="宋体" w:hint="eastAsia"/>
                <w:color w:val="000000"/>
                <w:sz w:val="24"/>
              </w:rPr>
              <w:t>A股</w:t>
            </w:r>
          </w:p>
        </w:tc>
        <w:tc>
          <w:tcPr>
            <w:tcW w:w="1558" w:type="dxa"/>
          </w:tcPr>
          <w:p w14:paraId="2BEE9050" w14:textId="77777777" w:rsidR="001C2CC1" w:rsidRPr="001C2CC1" w:rsidRDefault="001C2CC1" w:rsidP="001D01D6">
            <w:pPr>
              <w:spacing w:line="600" w:lineRule="exact"/>
              <w:jc w:val="right"/>
              <w:rPr>
                <w:rFonts w:asciiTheme="minorEastAsia" w:hAnsiTheme="minorEastAsia"/>
                <w:sz w:val="24"/>
                <w:szCs w:val="24"/>
              </w:rPr>
            </w:pPr>
            <w:r w:rsidRPr="001C2CC1">
              <w:rPr>
                <w:rFonts w:asciiTheme="minorEastAsia" w:hAnsiTheme="minorEastAsia"/>
                <w:sz w:val="24"/>
                <w:szCs w:val="24"/>
              </w:rPr>
              <w:t>245,775,052</w:t>
            </w:r>
          </w:p>
        </w:tc>
        <w:tc>
          <w:tcPr>
            <w:tcW w:w="979" w:type="dxa"/>
          </w:tcPr>
          <w:p w14:paraId="7A232972" w14:textId="77777777" w:rsidR="001C2CC1" w:rsidRPr="001C2CC1" w:rsidRDefault="001C2CC1" w:rsidP="001D01D6">
            <w:pPr>
              <w:spacing w:line="600" w:lineRule="exact"/>
              <w:jc w:val="right"/>
              <w:rPr>
                <w:rFonts w:asciiTheme="minorEastAsia" w:hAnsiTheme="minorEastAsia"/>
                <w:sz w:val="24"/>
                <w:szCs w:val="24"/>
              </w:rPr>
            </w:pPr>
            <w:r w:rsidRPr="001C2CC1">
              <w:rPr>
                <w:rFonts w:asciiTheme="minorEastAsia" w:hAnsiTheme="minorEastAsia"/>
                <w:sz w:val="24"/>
                <w:szCs w:val="24"/>
              </w:rPr>
              <w:t>99.9362</w:t>
            </w:r>
          </w:p>
        </w:tc>
        <w:tc>
          <w:tcPr>
            <w:tcW w:w="1120" w:type="dxa"/>
          </w:tcPr>
          <w:p w14:paraId="31F9F932" w14:textId="77777777" w:rsidR="001C2CC1" w:rsidRDefault="001C2CC1" w:rsidP="001D01D6">
            <w:pPr>
              <w:spacing w:line="600" w:lineRule="exact"/>
              <w:jc w:val="right"/>
              <w:rPr>
                <w:rFonts w:ascii="宋体"/>
                <w:sz w:val="24"/>
              </w:rPr>
            </w:pPr>
            <w:r>
              <w:rPr>
                <w:rFonts w:ascii="宋体" w:hint="eastAsia"/>
                <w:sz w:val="24"/>
              </w:rPr>
              <w:t>156,890</w:t>
            </w:r>
          </w:p>
        </w:tc>
        <w:tc>
          <w:tcPr>
            <w:tcW w:w="978" w:type="dxa"/>
          </w:tcPr>
          <w:p w14:paraId="5DD9B387" w14:textId="77777777" w:rsidR="001C2CC1" w:rsidRDefault="001C2CC1" w:rsidP="001D01D6">
            <w:pPr>
              <w:spacing w:line="600" w:lineRule="exact"/>
              <w:jc w:val="right"/>
              <w:rPr>
                <w:rFonts w:ascii="宋体"/>
                <w:sz w:val="24"/>
              </w:rPr>
            </w:pPr>
            <w:r>
              <w:rPr>
                <w:rFonts w:ascii="宋体" w:hint="eastAsia"/>
                <w:sz w:val="24"/>
              </w:rPr>
              <w:t>0.0638</w:t>
            </w:r>
          </w:p>
        </w:tc>
        <w:tc>
          <w:tcPr>
            <w:tcW w:w="1121" w:type="dxa"/>
          </w:tcPr>
          <w:p w14:paraId="03C91D03" w14:textId="77777777" w:rsidR="001C2CC1" w:rsidRDefault="001C2CC1" w:rsidP="001D01D6">
            <w:pPr>
              <w:spacing w:line="600" w:lineRule="exact"/>
              <w:jc w:val="right"/>
              <w:rPr>
                <w:rFonts w:ascii="宋体"/>
                <w:sz w:val="24"/>
              </w:rPr>
            </w:pPr>
            <w:r>
              <w:rPr>
                <w:rFonts w:ascii="宋体" w:hint="eastAsia"/>
                <w:sz w:val="24"/>
              </w:rPr>
              <w:t>0</w:t>
            </w:r>
          </w:p>
        </w:tc>
        <w:tc>
          <w:tcPr>
            <w:tcW w:w="978" w:type="dxa"/>
          </w:tcPr>
          <w:p w14:paraId="556A9CD5" w14:textId="5BBFBEF1" w:rsidR="001C2CC1" w:rsidRDefault="001C2CC1" w:rsidP="001D01D6">
            <w:pPr>
              <w:spacing w:line="600" w:lineRule="exact"/>
              <w:jc w:val="right"/>
              <w:rPr>
                <w:rFonts w:ascii="宋体"/>
                <w:sz w:val="24"/>
              </w:rPr>
            </w:pPr>
            <w:r>
              <w:rPr>
                <w:rFonts w:ascii="宋体" w:hint="eastAsia"/>
                <w:sz w:val="24"/>
              </w:rPr>
              <w:t>0</w:t>
            </w:r>
          </w:p>
        </w:tc>
      </w:tr>
    </w:tbl>
    <w:p w14:paraId="4BA20A0E" w14:textId="77777777" w:rsidR="001C2CC1" w:rsidRDefault="001C2CC1"/>
    <w:p w14:paraId="4E09F3C5" w14:textId="63FEEB69" w:rsidR="00E62C79" w:rsidRDefault="00E62C79" w:rsidP="00E62C79">
      <w:pPr>
        <w:pStyle w:val="3"/>
        <w:keepNext w:val="0"/>
        <w:keepLines w:val="0"/>
        <w:spacing w:line="415" w:lineRule="auto"/>
        <w:rPr>
          <w:b w:val="0"/>
          <w:sz w:val="24"/>
          <w:szCs w:val="24"/>
        </w:rPr>
      </w:pPr>
      <w:r>
        <w:rPr>
          <w:rFonts w:hint="eastAsia"/>
          <w:b w:val="0"/>
          <w:sz w:val="24"/>
          <w:szCs w:val="24"/>
        </w:rPr>
        <w:t>2</w:t>
      </w:r>
      <w:r>
        <w:rPr>
          <w:rFonts w:hint="eastAsia"/>
          <w:b w:val="0"/>
          <w:sz w:val="24"/>
          <w:szCs w:val="24"/>
        </w:rPr>
        <w:t>、议案名称：</w:t>
      </w:r>
      <w:r w:rsidRPr="00E62C79">
        <w:rPr>
          <w:rFonts w:hint="eastAsia"/>
          <w:b w:val="0"/>
          <w:sz w:val="24"/>
          <w:szCs w:val="24"/>
        </w:rPr>
        <w:t>审议《关于公司</w:t>
      </w:r>
      <w:r w:rsidRPr="00E62C79">
        <w:rPr>
          <w:rFonts w:hint="eastAsia"/>
          <w:b w:val="0"/>
          <w:sz w:val="24"/>
          <w:szCs w:val="24"/>
        </w:rPr>
        <w:t>2023</w:t>
      </w:r>
      <w:r w:rsidRPr="00E62C79">
        <w:rPr>
          <w:rFonts w:hint="eastAsia"/>
          <w:b w:val="0"/>
          <w:sz w:val="24"/>
          <w:szCs w:val="24"/>
        </w:rPr>
        <w:t>年限制性股票授予方案的议案》</w:t>
      </w:r>
    </w:p>
    <w:p w14:paraId="6ED9B264" w14:textId="77777777" w:rsidR="00E62C79" w:rsidRDefault="00E62C79" w:rsidP="00E62C79">
      <w:pPr>
        <w:ind w:firstLineChars="150" w:firstLine="360"/>
        <w:rPr>
          <w:sz w:val="24"/>
          <w:szCs w:val="24"/>
        </w:rPr>
      </w:pPr>
      <w:r>
        <w:rPr>
          <w:rFonts w:hint="eastAsia"/>
          <w:sz w:val="24"/>
          <w:szCs w:val="24"/>
        </w:rPr>
        <w:t>审议结果：通过</w:t>
      </w:r>
    </w:p>
    <w:p w14:paraId="309DA0C3" w14:textId="77777777" w:rsidR="00E62C79" w:rsidRDefault="00E62C79" w:rsidP="00E62C79">
      <w:pPr>
        <w:ind w:firstLineChars="150" w:firstLine="360"/>
        <w:rPr>
          <w:sz w:val="24"/>
          <w:szCs w:val="24"/>
        </w:rPr>
      </w:pPr>
    </w:p>
    <w:p w14:paraId="2A2D2B30" w14:textId="77777777" w:rsidR="00E62C79" w:rsidRDefault="00E62C79" w:rsidP="00E62C7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8"/>
        <w:gridCol w:w="977"/>
        <w:gridCol w:w="1100"/>
        <w:gridCol w:w="973"/>
      </w:tblGrid>
      <w:tr w:rsidR="001C2CC1" w14:paraId="1BC3EB41" w14:textId="77777777" w:rsidTr="00B0405B">
        <w:trPr>
          <w:trHeight w:val="300"/>
        </w:trPr>
        <w:tc>
          <w:tcPr>
            <w:tcW w:w="1783" w:type="dxa"/>
            <w:vMerge w:val="restart"/>
          </w:tcPr>
          <w:p w14:paraId="207B463F" w14:textId="77777777" w:rsidR="001C2CC1" w:rsidRDefault="001C2CC1" w:rsidP="00B0405B">
            <w:pPr>
              <w:spacing w:line="600" w:lineRule="exact"/>
              <w:jc w:val="center"/>
              <w:rPr>
                <w:rFonts w:ascii="宋体"/>
                <w:color w:val="000000"/>
                <w:sz w:val="24"/>
              </w:rPr>
            </w:pPr>
            <w:r>
              <w:rPr>
                <w:rFonts w:ascii="宋体" w:hAnsi="宋体" w:hint="eastAsia"/>
                <w:color w:val="000000"/>
                <w:sz w:val="24"/>
              </w:rPr>
              <w:t>股东类型</w:t>
            </w:r>
          </w:p>
        </w:tc>
        <w:tc>
          <w:tcPr>
            <w:tcW w:w="2537" w:type="dxa"/>
            <w:gridSpan w:val="2"/>
          </w:tcPr>
          <w:p w14:paraId="344296B6" w14:textId="77777777" w:rsidR="001C2CC1" w:rsidRDefault="001C2CC1" w:rsidP="00B0405B">
            <w:pPr>
              <w:spacing w:line="600" w:lineRule="exact"/>
              <w:jc w:val="center"/>
              <w:rPr>
                <w:rFonts w:ascii="宋体"/>
                <w:color w:val="000000"/>
                <w:sz w:val="24"/>
              </w:rPr>
            </w:pPr>
            <w:r>
              <w:rPr>
                <w:rFonts w:ascii="宋体" w:hAnsi="宋体" w:hint="eastAsia"/>
                <w:color w:val="000000"/>
                <w:sz w:val="24"/>
              </w:rPr>
              <w:t>同意</w:t>
            </w:r>
          </w:p>
        </w:tc>
        <w:tc>
          <w:tcPr>
            <w:tcW w:w="2098" w:type="dxa"/>
            <w:gridSpan w:val="2"/>
          </w:tcPr>
          <w:p w14:paraId="799C83F4" w14:textId="77777777" w:rsidR="001C2CC1" w:rsidRDefault="001C2CC1" w:rsidP="00B0405B">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14:paraId="047F1E8E" w14:textId="77777777" w:rsidR="001C2CC1" w:rsidRDefault="001C2CC1" w:rsidP="00B0405B">
            <w:pPr>
              <w:spacing w:line="600" w:lineRule="exact"/>
              <w:jc w:val="center"/>
              <w:rPr>
                <w:rFonts w:ascii="宋体"/>
                <w:color w:val="000000"/>
                <w:sz w:val="24"/>
              </w:rPr>
            </w:pPr>
            <w:r>
              <w:rPr>
                <w:rFonts w:ascii="宋体" w:hAnsi="宋体" w:hint="eastAsia"/>
                <w:color w:val="000000"/>
                <w:sz w:val="24"/>
              </w:rPr>
              <w:t>弃权</w:t>
            </w:r>
          </w:p>
        </w:tc>
      </w:tr>
      <w:tr w:rsidR="001C2CC1" w14:paraId="4A0AE3FE" w14:textId="77777777" w:rsidTr="00B0405B">
        <w:trPr>
          <w:trHeight w:val="300"/>
        </w:trPr>
        <w:tc>
          <w:tcPr>
            <w:tcW w:w="1783" w:type="dxa"/>
            <w:vMerge/>
          </w:tcPr>
          <w:p w14:paraId="4624E2E5" w14:textId="77777777" w:rsidR="001C2CC1" w:rsidRDefault="001C2CC1" w:rsidP="00B0405B">
            <w:pPr>
              <w:spacing w:line="600" w:lineRule="exact"/>
              <w:jc w:val="center"/>
              <w:rPr>
                <w:rFonts w:ascii="宋体"/>
                <w:color w:val="000000"/>
                <w:sz w:val="24"/>
              </w:rPr>
            </w:pPr>
          </w:p>
        </w:tc>
        <w:tc>
          <w:tcPr>
            <w:tcW w:w="1558" w:type="dxa"/>
          </w:tcPr>
          <w:p w14:paraId="10215392" w14:textId="77777777" w:rsidR="001C2CC1" w:rsidRDefault="001C2CC1" w:rsidP="00B0405B">
            <w:pPr>
              <w:spacing w:line="400" w:lineRule="exact"/>
              <w:jc w:val="center"/>
              <w:rPr>
                <w:rFonts w:ascii="宋体"/>
                <w:color w:val="000000"/>
                <w:sz w:val="24"/>
              </w:rPr>
            </w:pPr>
            <w:r>
              <w:rPr>
                <w:rFonts w:ascii="宋体" w:hAnsi="宋体" w:hint="eastAsia"/>
                <w:color w:val="000000"/>
                <w:sz w:val="24"/>
              </w:rPr>
              <w:t>票数</w:t>
            </w:r>
          </w:p>
        </w:tc>
        <w:tc>
          <w:tcPr>
            <w:tcW w:w="979" w:type="dxa"/>
          </w:tcPr>
          <w:p w14:paraId="698FBC7D" w14:textId="77777777" w:rsidR="001C2CC1" w:rsidRDefault="001C2CC1" w:rsidP="00B0405B">
            <w:pPr>
              <w:spacing w:line="400" w:lineRule="exact"/>
              <w:jc w:val="center"/>
              <w:rPr>
                <w:rFonts w:ascii="宋体"/>
                <w:color w:val="000000"/>
                <w:sz w:val="24"/>
              </w:rPr>
            </w:pPr>
            <w:r>
              <w:rPr>
                <w:rFonts w:ascii="宋体" w:hAnsi="宋体" w:hint="eastAsia"/>
                <w:color w:val="000000"/>
                <w:sz w:val="24"/>
              </w:rPr>
              <w:t>比例（%）</w:t>
            </w:r>
          </w:p>
        </w:tc>
        <w:tc>
          <w:tcPr>
            <w:tcW w:w="1120" w:type="dxa"/>
          </w:tcPr>
          <w:p w14:paraId="4A3EE6F2" w14:textId="77777777" w:rsidR="001C2CC1" w:rsidRDefault="001C2CC1" w:rsidP="00B0405B">
            <w:pPr>
              <w:spacing w:line="400" w:lineRule="exact"/>
              <w:jc w:val="center"/>
              <w:rPr>
                <w:rFonts w:ascii="宋体"/>
                <w:color w:val="000000"/>
                <w:sz w:val="24"/>
              </w:rPr>
            </w:pPr>
            <w:r>
              <w:rPr>
                <w:rFonts w:ascii="宋体" w:hAnsi="宋体" w:hint="eastAsia"/>
                <w:color w:val="000000"/>
                <w:sz w:val="24"/>
              </w:rPr>
              <w:t>票数</w:t>
            </w:r>
          </w:p>
        </w:tc>
        <w:tc>
          <w:tcPr>
            <w:tcW w:w="978" w:type="dxa"/>
          </w:tcPr>
          <w:p w14:paraId="6A2E9C17" w14:textId="77777777" w:rsidR="001C2CC1" w:rsidRDefault="001C2CC1" w:rsidP="00B0405B">
            <w:pPr>
              <w:spacing w:line="400" w:lineRule="exact"/>
              <w:jc w:val="center"/>
              <w:rPr>
                <w:rFonts w:ascii="宋体"/>
                <w:color w:val="000000"/>
                <w:sz w:val="24"/>
              </w:rPr>
            </w:pPr>
            <w:r>
              <w:rPr>
                <w:rFonts w:ascii="宋体" w:hAnsi="宋体" w:hint="eastAsia"/>
                <w:color w:val="000000"/>
                <w:sz w:val="24"/>
              </w:rPr>
              <w:t>比例（%）</w:t>
            </w:r>
          </w:p>
        </w:tc>
        <w:tc>
          <w:tcPr>
            <w:tcW w:w="1121" w:type="dxa"/>
          </w:tcPr>
          <w:p w14:paraId="192717D1" w14:textId="77777777" w:rsidR="001C2CC1" w:rsidRDefault="001C2CC1" w:rsidP="00B0405B">
            <w:pPr>
              <w:spacing w:line="400" w:lineRule="exact"/>
              <w:jc w:val="center"/>
              <w:rPr>
                <w:rFonts w:ascii="宋体"/>
                <w:color w:val="000000"/>
                <w:sz w:val="24"/>
              </w:rPr>
            </w:pPr>
            <w:r>
              <w:rPr>
                <w:rFonts w:ascii="宋体" w:hAnsi="宋体" w:hint="eastAsia"/>
                <w:color w:val="000000"/>
                <w:sz w:val="24"/>
              </w:rPr>
              <w:t>票数</w:t>
            </w:r>
          </w:p>
        </w:tc>
        <w:tc>
          <w:tcPr>
            <w:tcW w:w="978" w:type="dxa"/>
          </w:tcPr>
          <w:p w14:paraId="0BC97144" w14:textId="77777777" w:rsidR="001C2CC1" w:rsidRDefault="001C2CC1" w:rsidP="00B0405B">
            <w:pPr>
              <w:spacing w:line="400" w:lineRule="exact"/>
              <w:jc w:val="center"/>
              <w:rPr>
                <w:rFonts w:ascii="宋体"/>
                <w:color w:val="000000"/>
                <w:sz w:val="24"/>
              </w:rPr>
            </w:pPr>
            <w:r>
              <w:rPr>
                <w:rFonts w:ascii="宋体" w:hAnsi="宋体" w:hint="eastAsia"/>
                <w:color w:val="000000"/>
                <w:sz w:val="24"/>
              </w:rPr>
              <w:t>比例（%）</w:t>
            </w:r>
          </w:p>
        </w:tc>
      </w:tr>
      <w:tr w:rsidR="001C2CC1" w14:paraId="3BE6F919" w14:textId="77777777" w:rsidTr="00B0405B">
        <w:tc>
          <w:tcPr>
            <w:tcW w:w="1783" w:type="dxa"/>
          </w:tcPr>
          <w:p w14:paraId="1ED95A25" w14:textId="77777777" w:rsidR="001C2CC1" w:rsidRDefault="001C2CC1" w:rsidP="00B0405B">
            <w:pPr>
              <w:spacing w:line="600" w:lineRule="exact"/>
              <w:jc w:val="center"/>
              <w:rPr>
                <w:rFonts w:ascii="宋体"/>
                <w:color w:val="000000"/>
                <w:sz w:val="24"/>
              </w:rPr>
            </w:pPr>
            <w:r>
              <w:rPr>
                <w:rFonts w:ascii="宋体" w:hAnsi="宋体" w:hint="eastAsia"/>
                <w:color w:val="000000"/>
                <w:sz w:val="24"/>
              </w:rPr>
              <w:t>A股</w:t>
            </w:r>
          </w:p>
        </w:tc>
        <w:tc>
          <w:tcPr>
            <w:tcW w:w="1558" w:type="dxa"/>
          </w:tcPr>
          <w:p w14:paraId="1364133D" w14:textId="77777777" w:rsidR="001C2CC1" w:rsidRPr="001C2CC1" w:rsidRDefault="001C2CC1" w:rsidP="00B0405B">
            <w:pPr>
              <w:spacing w:line="600" w:lineRule="exact"/>
              <w:jc w:val="right"/>
              <w:rPr>
                <w:rFonts w:asciiTheme="minorEastAsia" w:hAnsiTheme="minorEastAsia"/>
                <w:sz w:val="24"/>
                <w:szCs w:val="24"/>
              </w:rPr>
            </w:pPr>
            <w:r w:rsidRPr="001C2CC1">
              <w:rPr>
                <w:rFonts w:asciiTheme="minorEastAsia" w:hAnsiTheme="minorEastAsia"/>
                <w:sz w:val="24"/>
                <w:szCs w:val="24"/>
              </w:rPr>
              <w:t>245,775,052</w:t>
            </w:r>
          </w:p>
        </w:tc>
        <w:tc>
          <w:tcPr>
            <w:tcW w:w="979" w:type="dxa"/>
          </w:tcPr>
          <w:p w14:paraId="0142BDD1" w14:textId="77777777" w:rsidR="001C2CC1" w:rsidRPr="001C2CC1" w:rsidRDefault="001C2CC1" w:rsidP="00B0405B">
            <w:pPr>
              <w:spacing w:line="600" w:lineRule="exact"/>
              <w:jc w:val="right"/>
              <w:rPr>
                <w:rFonts w:asciiTheme="minorEastAsia" w:hAnsiTheme="minorEastAsia"/>
                <w:sz w:val="24"/>
                <w:szCs w:val="24"/>
              </w:rPr>
            </w:pPr>
            <w:r w:rsidRPr="001C2CC1">
              <w:rPr>
                <w:rFonts w:asciiTheme="minorEastAsia" w:hAnsiTheme="minorEastAsia"/>
                <w:sz w:val="24"/>
                <w:szCs w:val="24"/>
              </w:rPr>
              <w:t>99.9362</w:t>
            </w:r>
          </w:p>
        </w:tc>
        <w:tc>
          <w:tcPr>
            <w:tcW w:w="1120" w:type="dxa"/>
          </w:tcPr>
          <w:p w14:paraId="7878A64E" w14:textId="77777777" w:rsidR="001C2CC1" w:rsidRPr="008A43C5" w:rsidRDefault="001C2CC1" w:rsidP="00B0405B">
            <w:pPr>
              <w:spacing w:line="600" w:lineRule="exact"/>
              <w:jc w:val="right"/>
              <w:rPr>
                <w:rFonts w:ascii="宋体"/>
                <w:sz w:val="24"/>
              </w:rPr>
            </w:pPr>
            <w:r w:rsidRPr="008A43C5">
              <w:rPr>
                <w:rFonts w:ascii="宋体"/>
                <w:sz w:val="24"/>
              </w:rPr>
              <w:t>156,890</w:t>
            </w:r>
          </w:p>
        </w:tc>
        <w:tc>
          <w:tcPr>
            <w:tcW w:w="978" w:type="dxa"/>
          </w:tcPr>
          <w:p w14:paraId="4791050F" w14:textId="77777777" w:rsidR="001C2CC1" w:rsidRPr="008A43C5" w:rsidRDefault="001C2CC1" w:rsidP="00B0405B">
            <w:pPr>
              <w:spacing w:line="600" w:lineRule="exact"/>
              <w:jc w:val="right"/>
              <w:rPr>
                <w:rFonts w:ascii="宋体"/>
                <w:sz w:val="24"/>
              </w:rPr>
            </w:pPr>
            <w:r w:rsidRPr="008A43C5">
              <w:rPr>
                <w:rFonts w:ascii="宋体"/>
                <w:sz w:val="24"/>
              </w:rPr>
              <w:t>0.0638</w:t>
            </w:r>
          </w:p>
        </w:tc>
        <w:tc>
          <w:tcPr>
            <w:tcW w:w="1121" w:type="dxa"/>
          </w:tcPr>
          <w:p w14:paraId="217BE618" w14:textId="77777777" w:rsidR="001C2CC1" w:rsidRPr="008A43C5" w:rsidRDefault="001C2CC1" w:rsidP="00B0405B">
            <w:pPr>
              <w:spacing w:line="600" w:lineRule="exact"/>
              <w:jc w:val="right"/>
              <w:rPr>
                <w:rFonts w:ascii="宋体"/>
                <w:sz w:val="24"/>
              </w:rPr>
            </w:pPr>
            <w:r w:rsidRPr="008A43C5">
              <w:rPr>
                <w:rFonts w:ascii="宋体"/>
                <w:sz w:val="24"/>
              </w:rPr>
              <w:t>0</w:t>
            </w:r>
          </w:p>
        </w:tc>
        <w:tc>
          <w:tcPr>
            <w:tcW w:w="978" w:type="dxa"/>
          </w:tcPr>
          <w:p w14:paraId="2936F1CC" w14:textId="23DB8E7A" w:rsidR="001C2CC1" w:rsidRPr="008A43C5" w:rsidRDefault="001C2CC1" w:rsidP="00B0405B">
            <w:pPr>
              <w:spacing w:line="600" w:lineRule="exact"/>
              <w:jc w:val="right"/>
              <w:rPr>
                <w:rFonts w:ascii="宋体"/>
                <w:sz w:val="24"/>
              </w:rPr>
            </w:pPr>
            <w:r w:rsidRPr="008A43C5">
              <w:rPr>
                <w:rFonts w:ascii="宋体"/>
                <w:sz w:val="24"/>
              </w:rPr>
              <w:t>0</w:t>
            </w:r>
          </w:p>
        </w:tc>
      </w:tr>
    </w:tbl>
    <w:p w14:paraId="26EF13B1" w14:textId="77777777" w:rsidR="001C2CC1" w:rsidRDefault="001C2CC1"/>
    <w:p w14:paraId="5F2239BC" w14:textId="3497170B" w:rsidR="00E62C79" w:rsidRDefault="00E62C79" w:rsidP="00E62C79">
      <w:pPr>
        <w:pStyle w:val="3"/>
        <w:keepNext w:val="0"/>
        <w:keepLines w:val="0"/>
        <w:spacing w:line="415" w:lineRule="auto"/>
        <w:rPr>
          <w:b w:val="0"/>
          <w:sz w:val="24"/>
          <w:szCs w:val="24"/>
        </w:rPr>
      </w:pPr>
      <w:r>
        <w:rPr>
          <w:b w:val="0"/>
          <w:sz w:val="24"/>
          <w:szCs w:val="24"/>
        </w:rPr>
        <w:t>3</w:t>
      </w:r>
      <w:r>
        <w:rPr>
          <w:rFonts w:hint="eastAsia"/>
          <w:b w:val="0"/>
          <w:sz w:val="24"/>
          <w:szCs w:val="24"/>
        </w:rPr>
        <w:t>、议案名称：</w:t>
      </w:r>
      <w:r w:rsidRPr="00E62C79">
        <w:rPr>
          <w:rFonts w:hint="eastAsia"/>
          <w:b w:val="0"/>
          <w:sz w:val="24"/>
          <w:szCs w:val="24"/>
        </w:rPr>
        <w:t>审议《关于公司</w:t>
      </w:r>
      <w:r w:rsidRPr="00E62C79">
        <w:rPr>
          <w:rFonts w:hint="eastAsia"/>
          <w:b w:val="0"/>
          <w:sz w:val="24"/>
          <w:szCs w:val="24"/>
        </w:rPr>
        <w:t>2023</w:t>
      </w:r>
      <w:r w:rsidRPr="00E62C79">
        <w:rPr>
          <w:rFonts w:hint="eastAsia"/>
          <w:b w:val="0"/>
          <w:sz w:val="24"/>
          <w:szCs w:val="24"/>
        </w:rPr>
        <w:t>年限制性股票管理办法的议案》</w:t>
      </w:r>
    </w:p>
    <w:p w14:paraId="3F0DD9A2" w14:textId="77777777" w:rsidR="00E62C79" w:rsidRDefault="00E62C79" w:rsidP="00E62C79">
      <w:pPr>
        <w:ind w:firstLineChars="150" w:firstLine="360"/>
        <w:rPr>
          <w:sz w:val="24"/>
          <w:szCs w:val="24"/>
        </w:rPr>
      </w:pPr>
      <w:r>
        <w:rPr>
          <w:rFonts w:hint="eastAsia"/>
          <w:sz w:val="24"/>
          <w:szCs w:val="24"/>
        </w:rPr>
        <w:t>审议结果：通过</w:t>
      </w:r>
    </w:p>
    <w:p w14:paraId="1162EAC1" w14:textId="77777777" w:rsidR="00E62C79" w:rsidRDefault="00E62C79" w:rsidP="00E62C79">
      <w:pPr>
        <w:ind w:firstLineChars="150" w:firstLine="360"/>
        <w:rPr>
          <w:sz w:val="24"/>
          <w:szCs w:val="24"/>
        </w:rPr>
      </w:pPr>
    </w:p>
    <w:p w14:paraId="1AD4ABDB" w14:textId="77777777" w:rsidR="00E62C79" w:rsidRDefault="00E62C79" w:rsidP="00E62C7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8"/>
        <w:gridCol w:w="977"/>
        <w:gridCol w:w="1100"/>
        <w:gridCol w:w="973"/>
      </w:tblGrid>
      <w:tr w:rsidR="001C2CC1" w14:paraId="7D68FDF6" w14:textId="77777777" w:rsidTr="000F0554">
        <w:trPr>
          <w:trHeight w:val="300"/>
        </w:trPr>
        <w:tc>
          <w:tcPr>
            <w:tcW w:w="1783" w:type="dxa"/>
            <w:vMerge w:val="restart"/>
          </w:tcPr>
          <w:p w14:paraId="1D66433D" w14:textId="77777777" w:rsidR="001C2CC1" w:rsidRDefault="001C2CC1" w:rsidP="000F0554">
            <w:pPr>
              <w:spacing w:line="600" w:lineRule="exact"/>
              <w:jc w:val="center"/>
              <w:rPr>
                <w:rFonts w:ascii="宋体"/>
                <w:color w:val="000000"/>
                <w:sz w:val="24"/>
              </w:rPr>
            </w:pPr>
            <w:r>
              <w:rPr>
                <w:rFonts w:ascii="宋体" w:hAnsi="宋体" w:hint="eastAsia"/>
                <w:color w:val="000000"/>
                <w:sz w:val="24"/>
              </w:rPr>
              <w:t>股东类型</w:t>
            </w:r>
          </w:p>
        </w:tc>
        <w:tc>
          <w:tcPr>
            <w:tcW w:w="2537" w:type="dxa"/>
            <w:gridSpan w:val="2"/>
          </w:tcPr>
          <w:p w14:paraId="772E4CAE" w14:textId="77777777" w:rsidR="001C2CC1" w:rsidRDefault="001C2CC1" w:rsidP="000F0554">
            <w:pPr>
              <w:spacing w:line="600" w:lineRule="exact"/>
              <w:jc w:val="center"/>
              <w:rPr>
                <w:rFonts w:ascii="宋体"/>
                <w:color w:val="000000"/>
                <w:sz w:val="24"/>
              </w:rPr>
            </w:pPr>
            <w:r>
              <w:rPr>
                <w:rFonts w:ascii="宋体" w:hAnsi="宋体" w:hint="eastAsia"/>
                <w:color w:val="000000"/>
                <w:sz w:val="24"/>
              </w:rPr>
              <w:t>同意</w:t>
            </w:r>
          </w:p>
        </w:tc>
        <w:tc>
          <w:tcPr>
            <w:tcW w:w="2098" w:type="dxa"/>
            <w:gridSpan w:val="2"/>
          </w:tcPr>
          <w:p w14:paraId="4640A107" w14:textId="77777777" w:rsidR="001C2CC1" w:rsidRDefault="001C2CC1" w:rsidP="000F0554">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14:paraId="386E6016" w14:textId="77777777" w:rsidR="001C2CC1" w:rsidRDefault="001C2CC1" w:rsidP="000F0554">
            <w:pPr>
              <w:spacing w:line="600" w:lineRule="exact"/>
              <w:jc w:val="center"/>
              <w:rPr>
                <w:rFonts w:ascii="宋体"/>
                <w:color w:val="000000"/>
                <w:sz w:val="24"/>
              </w:rPr>
            </w:pPr>
            <w:r>
              <w:rPr>
                <w:rFonts w:ascii="宋体" w:hAnsi="宋体" w:hint="eastAsia"/>
                <w:color w:val="000000"/>
                <w:sz w:val="24"/>
              </w:rPr>
              <w:t>弃权</w:t>
            </w:r>
          </w:p>
        </w:tc>
      </w:tr>
      <w:tr w:rsidR="001C2CC1" w14:paraId="390D86A3" w14:textId="77777777" w:rsidTr="000F0554">
        <w:trPr>
          <w:trHeight w:val="300"/>
        </w:trPr>
        <w:tc>
          <w:tcPr>
            <w:tcW w:w="1783" w:type="dxa"/>
            <w:vMerge/>
          </w:tcPr>
          <w:p w14:paraId="3FE3BBA1" w14:textId="77777777" w:rsidR="001C2CC1" w:rsidRDefault="001C2CC1" w:rsidP="000F0554">
            <w:pPr>
              <w:spacing w:line="600" w:lineRule="exact"/>
              <w:jc w:val="center"/>
              <w:rPr>
                <w:rFonts w:ascii="宋体"/>
                <w:color w:val="000000"/>
                <w:sz w:val="24"/>
              </w:rPr>
            </w:pPr>
          </w:p>
        </w:tc>
        <w:tc>
          <w:tcPr>
            <w:tcW w:w="1558" w:type="dxa"/>
          </w:tcPr>
          <w:p w14:paraId="1EA1F3AB" w14:textId="77777777" w:rsidR="001C2CC1" w:rsidRDefault="001C2CC1" w:rsidP="000F0554">
            <w:pPr>
              <w:spacing w:line="400" w:lineRule="exact"/>
              <w:jc w:val="center"/>
              <w:rPr>
                <w:rFonts w:ascii="宋体"/>
                <w:color w:val="000000"/>
                <w:sz w:val="24"/>
              </w:rPr>
            </w:pPr>
            <w:r>
              <w:rPr>
                <w:rFonts w:ascii="宋体" w:hAnsi="宋体" w:hint="eastAsia"/>
                <w:color w:val="000000"/>
                <w:sz w:val="24"/>
              </w:rPr>
              <w:t>票数</w:t>
            </w:r>
          </w:p>
        </w:tc>
        <w:tc>
          <w:tcPr>
            <w:tcW w:w="979" w:type="dxa"/>
          </w:tcPr>
          <w:p w14:paraId="460DBB57" w14:textId="77777777" w:rsidR="001C2CC1" w:rsidRDefault="001C2CC1" w:rsidP="000F0554">
            <w:pPr>
              <w:spacing w:line="400" w:lineRule="exact"/>
              <w:jc w:val="center"/>
              <w:rPr>
                <w:rFonts w:ascii="宋体"/>
                <w:color w:val="000000"/>
                <w:sz w:val="24"/>
              </w:rPr>
            </w:pPr>
            <w:r>
              <w:rPr>
                <w:rFonts w:ascii="宋体" w:hAnsi="宋体" w:hint="eastAsia"/>
                <w:color w:val="000000"/>
                <w:sz w:val="24"/>
              </w:rPr>
              <w:t>比例（%）</w:t>
            </w:r>
          </w:p>
        </w:tc>
        <w:tc>
          <w:tcPr>
            <w:tcW w:w="1120" w:type="dxa"/>
          </w:tcPr>
          <w:p w14:paraId="17D8D8BE" w14:textId="77777777" w:rsidR="001C2CC1" w:rsidRDefault="001C2CC1" w:rsidP="000F0554">
            <w:pPr>
              <w:spacing w:line="400" w:lineRule="exact"/>
              <w:jc w:val="center"/>
              <w:rPr>
                <w:rFonts w:ascii="宋体"/>
                <w:color w:val="000000"/>
                <w:sz w:val="24"/>
              </w:rPr>
            </w:pPr>
            <w:r>
              <w:rPr>
                <w:rFonts w:ascii="宋体" w:hAnsi="宋体" w:hint="eastAsia"/>
                <w:color w:val="000000"/>
                <w:sz w:val="24"/>
              </w:rPr>
              <w:t>票数</w:t>
            </w:r>
          </w:p>
        </w:tc>
        <w:tc>
          <w:tcPr>
            <w:tcW w:w="978" w:type="dxa"/>
          </w:tcPr>
          <w:p w14:paraId="74FFA638" w14:textId="77777777" w:rsidR="001C2CC1" w:rsidRDefault="001C2CC1" w:rsidP="000F0554">
            <w:pPr>
              <w:spacing w:line="400" w:lineRule="exact"/>
              <w:jc w:val="center"/>
              <w:rPr>
                <w:rFonts w:ascii="宋体"/>
                <w:color w:val="000000"/>
                <w:sz w:val="24"/>
              </w:rPr>
            </w:pPr>
            <w:r>
              <w:rPr>
                <w:rFonts w:ascii="宋体" w:hAnsi="宋体" w:hint="eastAsia"/>
                <w:color w:val="000000"/>
                <w:sz w:val="24"/>
              </w:rPr>
              <w:t>比例（%）</w:t>
            </w:r>
          </w:p>
        </w:tc>
        <w:tc>
          <w:tcPr>
            <w:tcW w:w="1121" w:type="dxa"/>
          </w:tcPr>
          <w:p w14:paraId="0E98B133" w14:textId="77777777" w:rsidR="001C2CC1" w:rsidRDefault="001C2CC1" w:rsidP="000F0554">
            <w:pPr>
              <w:spacing w:line="400" w:lineRule="exact"/>
              <w:jc w:val="center"/>
              <w:rPr>
                <w:rFonts w:ascii="宋体"/>
                <w:color w:val="000000"/>
                <w:sz w:val="24"/>
              </w:rPr>
            </w:pPr>
            <w:r>
              <w:rPr>
                <w:rFonts w:ascii="宋体" w:hAnsi="宋体" w:hint="eastAsia"/>
                <w:color w:val="000000"/>
                <w:sz w:val="24"/>
              </w:rPr>
              <w:t>票数</w:t>
            </w:r>
          </w:p>
        </w:tc>
        <w:tc>
          <w:tcPr>
            <w:tcW w:w="978" w:type="dxa"/>
          </w:tcPr>
          <w:p w14:paraId="12D2B8F0" w14:textId="77777777" w:rsidR="001C2CC1" w:rsidRDefault="001C2CC1" w:rsidP="000F0554">
            <w:pPr>
              <w:spacing w:line="400" w:lineRule="exact"/>
              <w:jc w:val="center"/>
              <w:rPr>
                <w:rFonts w:ascii="宋体"/>
                <w:color w:val="000000"/>
                <w:sz w:val="24"/>
              </w:rPr>
            </w:pPr>
            <w:r>
              <w:rPr>
                <w:rFonts w:ascii="宋体" w:hAnsi="宋体" w:hint="eastAsia"/>
                <w:color w:val="000000"/>
                <w:sz w:val="24"/>
              </w:rPr>
              <w:t>比例（%）</w:t>
            </w:r>
          </w:p>
        </w:tc>
      </w:tr>
      <w:tr w:rsidR="001C2CC1" w14:paraId="441EF4A0" w14:textId="77777777" w:rsidTr="000F0554">
        <w:tc>
          <w:tcPr>
            <w:tcW w:w="1783" w:type="dxa"/>
          </w:tcPr>
          <w:p w14:paraId="56F2DE93" w14:textId="77777777" w:rsidR="001C2CC1" w:rsidRDefault="001C2CC1" w:rsidP="000F0554">
            <w:pPr>
              <w:spacing w:line="600" w:lineRule="exact"/>
              <w:jc w:val="center"/>
              <w:rPr>
                <w:rFonts w:ascii="宋体"/>
                <w:color w:val="000000"/>
                <w:sz w:val="24"/>
              </w:rPr>
            </w:pPr>
            <w:r>
              <w:rPr>
                <w:rFonts w:ascii="宋体" w:hAnsi="宋体" w:hint="eastAsia"/>
                <w:color w:val="000000"/>
                <w:sz w:val="24"/>
              </w:rPr>
              <w:t>A股</w:t>
            </w:r>
          </w:p>
        </w:tc>
        <w:tc>
          <w:tcPr>
            <w:tcW w:w="1558" w:type="dxa"/>
          </w:tcPr>
          <w:p w14:paraId="3E51928E" w14:textId="77777777" w:rsidR="001C2CC1" w:rsidRPr="001C2CC1" w:rsidRDefault="001C2CC1" w:rsidP="000F0554">
            <w:pPr>
              <w:spacing w:line="600" w:lineRule="exact"/>
              <w:jc w:val="right"/>
              <w:rPr>
                <w:rFonts w:ascii="宋体" w:eastAsia="宋体" w:hAnsi="宋体"/>
                <w:sz w:val="24"/>
                <w:szCs w:val="24"/>
              </w:rPr>
            </w:pPr>
            <w:r w:rsidRPr="001C2CC1">
              <w:rPr>
                <w:rFonts w:ascii="宋体" w:eastAsia="宋体" w:hAnsi="宋体"/>
                <w:sz w:val="24"/>
                <w:szCs w:val="24"/>
              </w:rPr>
              <w:t>245,775,052</w:t>
            </w:r>
          </w:p>
        </w:tc>
        <w:tc>
          <w:tcPr>
            <w:tcW w:w="979" w:type="dxa"/>
          </w:tcPr>
          <w:p w14:paraId="5A7033AA" w14:textId="77777777" w:rsidR="001C2CC1" w:rsidRPr="001C2CC1" w:rsidRDefault="001C2CC1" w:rsidP="000F0554">
            <w:pPr>
              <w:spacing w:line="600" w:lineRule="exact"/>
              <w:jc w:val="right"/>
              <w:rPr>
                <w:rFonts w:ascii="宋体" w:eastAsia="宋体" w:hAnsi="宋体"/>
                <w:sz w:val="24"/>
                <w:szCs w:val="24"/>
              </w:rPr>
            </w:pPr>
            <w:r w:rsidRPr="001C2CC1">
              <w:rPr>
                <w:rFonts w:ascii="宋体" w:eastAsia="宋体" w:hAnsi="宋体"/>
                <w:sz w:val="24"/>
                <w:szCs w:val="24"/>
              </w:rPr>
              <w:t>99.9362</w:t>
            </w:r>
          </w:p>
        </w:tc>
        <w:tc>
          <w:tcPr>
            <w:tcW w:w="1120" w:type="dxa"/>
          </w:tcPr>
          <w:p w14:paraId="1D7AF80C" w14:textId="77777777" w:rsidR="001C2CC1" w:rsidRPr="008A43C5" w:rsidRDefault="001C2CC1" w:rsidP="000F0554">
            <w:pPr>
              <w:spacing w:line="600" w:lineRule="exact"/>
              <w:jc w:val="right"/>
              <w:rPr>
                <w:rFonts w:ascii="宋体"/>
                <w:sz w:val="24"/>
              </w:rPr>
            </w:pPr>
            <w:r w:rsidRPr="008A43C5">
              <w:rPr>
                <w:rFonts w:ascii="宋体"/>
                <w:sz w:val="24"/>
              </w:rPr>
              <w:t>156,890</w:t>
            </w:r>
          </w:p>
        </w:tc>
        <w:tc>
          <w:tcPr>
            <w:tcW w:w="978" w:type="dxa"/>
          </w:tcPr>
          <w:p w14:paraId="118A9E6F" w14:textId="77777777" w:rsidR="001C2CC1" w:rsidRPr="008A43C5" w:rsidRDefault="001C2CC1" w:rsidP="000F0554">
            <w:pPr>
              <w:spacing w:line="600" w:lineRule="exact"/>
              <w:jc w:val="right"/>
              <w:rPr>
                <w:rFonts w:ascii="宋体"/>
                <w:sz w:val="24"/>
              </w:rPr>
            </w:pPr>
            <w:r w:rsidRPr="008A43C5">
              <w:rPr>
                <w:rFonts w:ascii="宋体"/>
                <w:sz w:val="24"/>
              </w:rPr>
              <w:t>0.0638</w:t>
            </w:r>
          </w:p>
        </w:tc>
        <w:tc>
          <w:tcPr>
            <w:tcW w:w="1121" w:type="dxa"/>
          </w:tcPr>
          <w:p w14:paraId="0DECB309" w14:textId="77777777" w:rsidR="001C2CC1" w:rsidRPr="008A43C5" w:rsidRDefault="001C2CC1" w:rsidP="000F0554">
            <w:pPr>
              <w:spacing w:line="600" w:lineRule="exact"/>
              <w:jc w:val="right"/>
              <w:rPr>
                <w:rFonts w:ascii="宋体"/>
                <w:sz w:val="24"/>
              </w:rPr>
            </w:pPr>
            <w:r w:rsidRPr="008A43C5">
              <w:rPr>
                <w:rFonts w:ascii="宋体"/>
                <w:sz w:val="24"/>
              </w:rPr>
              <w:t>0</w:t>
            </w:r>
          </w:p>
        </w:tc>
        <w:tc>
          <w:tcPr>
            <w:tcW w:w="978" w:type="dxa"/>
          </w:tcPr>
          <w:p w14:paraId="4C9D2846" w14:textId="16D872F7" w:rsidR="001C2CC1" w:rsidRPr="008A43C5" w:rsidRDefault="001C2CC1" w:rsidP="000F0554">
            <w:pPr>
              <w:spacing w:line="600" w:lineRule="exact"/>
              <w:jc w:val="right"/>
              <w:rPr>
                <w:rFonts w:ascii="宋体"/>
                <w:sz w:val="24"/>
              </w:rPr>
            </w:pPr>
            <w:r w:rsidRPr="008A43C5">
              <w:rPr>
                <w:rFonts w:ascii="宋体"/>
                <w:sz w:val="24"/>
              </w:rPr>
              <w:t>0</w:t>
            </w:r>
          </w:p>
        </w:tc>
      </w:tr>
    </w:tbl>
    <w:p w14:paraId="729B66E1" w14:textId="77777777" w:rsidR="001C2CC1" w:rsidRDefault="001C2CC1"/>
    <w:p w14:paraId="2C62CBC6" w14:textId="151981A0" w:rsidR="00E62C79" w:rsidRDefault="00E62C79" w:rsidP="00E62C79">
      <w:pPr>
        <w:pStyle w:val="3"/>
        <w:keepNext w:val="0"/>
        <w:keepLines w:val="0"/>
        <w:spacing w:line="415" w:lineRule="auto"/>
        <w:rPr>
          <w:b w:val="0"/>
          <w:sz w:val="24"/>
          <w:szCs w:val="24"/>
        </w:rPr>
      </w:pPr>
      <w:r>
        <w:rPr>
          <w:b w:val="0"/>
          <w:sz w:val="24"/>
          <w:szCs w:val="24"/>
        </w:rPr>
        <w:t>4</w:t>
      </w:r>
      <w:r>
        <w:rPr>
          <w:rFonts w:hint="eastAsia"/>
          <w:b w:val="0"/>
          <w:sz w:val="24"/>
          <w:szCs w:val="24"/>
        </w:rPr>
        <w:t>、议案名称：</w:t>
      </w:r>
      <w:r w:rsidRPr="00E62C79">
        <w:rPr>
          <w:rFonts w:hint="eastAsia"/>
          <w:b w:val="0"/>
          <w:sz w:val="24"/>
          <w:szCs w:val="24"/>
        </w:rPr>
        <w:t>审议《关于提请股东大会授权董事会办理限制性股票激励计划相关事宜的议案》</w:t>
      </w:r>
    </w:p>
    <w:p w14:paraId="65303998" w14:textId="77777777" w:rsidR="00E62C79" w:rsidRDefault="00E62C79" w:rsidP="00E62C79">
      <w:pPr>
        <w:ind w:firstLineChars="150" w:firstLine="360"/>
        <w:rPr>
          <w:sz w:val="24"/>
          <w:szCs w:val="24"/>
        </w:rPr>
      </w:pPr>
      <w:r>
        <w:rPr>
          <w:rFonts w:hint="eastAsia"/>
          <w:sz w:val="24"/>
          <w:szCs w:val="24"/>
        </w:rPr>
        <w:t>审议结果：通过</w:t>
      </w:r>
    </w:p>
    <w:p w14:paraId="061E628A" w14:textId="77777777" w:rsidR="00E62C79" w:rsidRDefault="00E62C79" w:rsidP="00E62C79">
      <w:pPr>
        <w:ind w:firstLineChars="150" w:firstLine="360"/>
        <w:rPr>
          <w:sz w:val="24"/>
          <w:szCs w:val="24"/>
        </w:rPr>
      </w:pPr>
    </w:p>
    <w:p w14:paraId="56B6E98D" w14:textId="77777777" w:rsidR="00E62C79" w:rsidRDefault="00E62C79" w:rsidP="00E62C7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8"/>
        <w:gridCol w:w="977"/>
        <w:gridCol w:w="1100"/>
        <w:gridCol w:w="973"/>
      </w:tblGrid>
      <w:tr w:rsidR="001C2CC1" w14:paraId="3A693287" w14:textId="77777777" w:rsidTr="00C94493">
        <w:trPr>
          <w:trHeight w:val="300"/>
        </w:trPr>
        <w:tc>
          <w:tcPr>
            <w:tcW w:w="1783" w:type="dxa"/>
            <w:vMerge w:val="restart"/>
          </w:tcPr>
          <w:p w14:paraId="5E2A80D9" w14:textId="77777777" w:rsidR="001C2CC1" w:rsidRDefault="001C2CC1" w:rsidP="00C94493">
            <w:pPr>
              <w:spacing w:line="600" w:lineRule="exact"/>
              <w:jc w:val="center"/>
              <w:rPr>
                <w:rFonts w:ascii="宋体"/>
                <w:color w:val="000000"/>
                <w:sz w:val="24"/>
              </w:rPr>
            </w:pPr>
            <w:r>
              <w:rPr>
                <w:rFonts w:ascii="宋体" w:hAnsi="宋体" w:hint="eastAsia"/>
                <w:color w:val="000000"/>
                <w:sz w:val="24"/>
              </w:rPr>
              <w:t>股东类型</w:t>
            </w:r>
          </w:p>
        </w:tc>
        <w:tc>
          <w:tcPr>
            <w:tcW w:w="2537" w:type="dxa"/>
            <w:gridSpan w:val="2"/>
          </w:tcPr>
          <w:p w14:paraId="1F9DDDC6" w14:textId="77777777" w:rsidR="001C2CC1" w:rsidRDefault="001C2CC1" w:rsidP="00C94493">
            <w:pPr>
              <w:spacing w:line="600" w:lineRule="exact"/>
              <w:jc w:val="center"/>
              <w:rPr>
                <w:rFonts w:ascii="宋体"/>
                <w:color w:val="000000"/>
                <w:sz w:val="24"/>
              </w:rPr>
            </w:pPr>
            <w:r>
              <w:rPr>
                <w:rFonts w:ascii="宋体" w:hAnsi="宋体" w:hint="eastAsia"/>
                <w:color w:val="000000"/>
                <w:sz w:val="24"/>
              </w:rPr>
              <w:t>同意</w:t>
            </w:r>
          </w:p>
        </w:tc>
        <w:tc>
          <w:tcPr>
            <w:tcW w:w="2098" w:type="dxa"/>
            <w:gridSpan w:val="2"/>
          </w:tcPr>
          <w:p w14:paraId="0651BFB6" w14:textId="77777777" w:rsidR="001C2CC1" w:rsidRDefault="001C2CC1" w:rsidP="00C94493">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14:paraId="0934673D" w14:textId="77777777" w:rsidR="001C2CC1" w:rsidRDefault="001C2CC1" w:rsidP="00C94493">
            <w:pPr>
              <w:spacing w:line="600" w:lineRule="exact"/>
              <w:jc w:val="center"/>
              <w:rPr>
                <w:rFonts w:ascii="宋体"/>
                <w:color w:val="000000"/>
                <w:sz w:val="24"/>
              </w:rPr>
            </w:pPr>
            <w:r>
              <w:rPr>
                <w:rFonts w:ascii="宋体" w:hAnsi="宋体" w:hint="eastAsia"/>
                <w:color w:val="000000"/>
                <w:sz w:val="24"/>
              </w:rPr>
              <w:t>弃权</w:t>
            </w:r>
          </w:p>
        </w:tc>
      </w:tr>
      <w:tr w:rsidR="001C2CC1" w14:paraId="1C23AA5F" w14:textId="77777777" w:rsidTr="00C94493">
        <w:trPr>
          <w:trHeight w:val="300"/>
        </w:trPr>
        <w:tc>
          <w:tcPr>
            <w:tcW w:w="1783" w:type="dxa"/>
            <w:vMerge/>
          </w:tcPr>
          <w:p w14:paraId="70C434B0" w14:textId="77777777" w:rsidR="001C2CC1" w:rsidRDefault="001C2CC1" w:rsidP="00C94493">
            <w:pPr>
              <w:spacing w:line="600" w:lineRule="exact"/>
              <w:jc w:val="center"/>
              <w:rPr>
                <w:rFonts w:ascii="宋体"/>
                <w:color w:val="000000"/>
                <w:sz w:val="24"/>
              </w:rPr>
            </w:pPr>
          </w:p>
        </w:tc>
        <w:tc>
          <w:tcPr>
            <w:tcW w:w="1558" w:type="dxa"/>
          </w:tcPr>
          <w:p w14:paraId="3226475D" w14:textId="77777777" w:rsidR="001C2CC1" w:rsidRDefault="001C2CC1" w:rsidP="00C94493">
            <w:pPr>
              <w:spacing w:line="400" w:lineRule="exact"/>
              <w:jc w:val="center"/>
              <w:rPr>
                <w:rFonts w:ascii="宋体"/>
                <w:color w:val="000000"/>
                <w:sz w:val="24"/>
              </w:rPr>
            </w:pPr>
            <w:r>
              <w:rPr>
                <w:rFonts w:ascii="宋体" w:hAnsi="宋体" w:hint="eastAsia"/>
                <w:color w:val="000000"/>
                <w:sz w:val="24"/>
              </w:rPr>
              <w:t>票数</w:t>
            </w:r>
          </w:p>
        </w:tc>
        <w:tc>
          <w:tcPr>
            <w:tcW w:w="979" w:type="dxa"/>
          </w:tcPr>
          <w:p w14:paraId="018C8558" w14:textId="77777777" w:rsidR="001C2CC1" w:rsidRDefault="001C2CC1" w:rsidP="00C94493">
            <w:pPr>
              <w:spacing w:line="400" w:lineRule="exact"/>
              <w:jc w:val="center"/>
              <w:rPr>
                <w:rFonts w:ascii="宋体"/>
                <w:color w:val="000000"/>
                <w:sz w:val="24"/>
              </w:rPr>
            </w:pPr>
            <w:r>
              <w:rPr>
                <w:rFonts w:ascii="宋体" w:hAnsi="宋体" w:hint="eastAsia"/>
                <w:color w:val="000000"/>
                <w:sz w:val="24"/>
              </w:rPr>
              <w:t>比例（%）</w:t>
            </w:r>
          </w:p>
        </w:tc>
        <w:tc>
          <w:tcPr>
            <w:tcW w:w="1120" w:type="dxa"/>
          </w:tcPr>
          <w:p w14:paraId="06E42A2F" w14:textId="77777777" w:rsidR="001C2CC1" w:rsidRDefault="001C2CC1" w:rsidP="00C94493">
            <w:pPr>
              <w:spacing w:line="400" w:lineRule="exact"/>
              <w:jc w:val="center"/>
              <w:rPr>
                <w:rFonts w:ascii="宋体"/>
                <w:color w:val="000000"/>
                <w:sz w:val="24"/>
              </w:rPr>
            </w:pPr>
            <w:r>
              <w:rPr>
                <w:rFonts w:ascii="宋体" w:hAnsi="宋体" w:hint="eastAsia"/>
                <w:color w:val="000000"/>
                <w:sz w:val="24"/>
              </w:rPr>
              <w:t>票数</w:t>
            </w:r>
          </w:p>
        </w:tc>
        <w:tc>
          <w:tcPr>
            <w:tcW w:w="978" w:type="dxa"/>
          </w:tcPr>
          <w:p w14:paraId="7A32FCCD" w14:textId="77777777" w:rsidR="001C2CC1" w:rsidRDefault="001C2CC1" w:rsidP="00C94493">
            <w:pPr>
              <w:spacing w:line="400" w:lineRule="exact"/>
              <w:jc w:val="center"/>
              <w:rPr>
                <w:rFonts w:ascii="宋体"/>
                <w:color w:val="000000"/>
                <w:sz w:val="24"/>
              </w:rPr>
            </w:pPr>
            <w:r>
              <w:rPr>
                <w:rFonts w:ascii="宋体" w:hAnsi="宋体" w:hint="eastAsia"/>
                <w:color w:val="000000"/>
                <w:sz w:val="24"/>
              </w:rPr>
              <w:t>比例（%）</w:t>
            </w:r>
          </w:p>
        </w:tc>
        <w:tc>
          <w:tcPr>
            <w:tcW w:w="1121" w:type="dxa"/>
          </w:tcPr>
          <w:p w14:paraId="111944DE" w14:textId="77777777" w:rsidR="001C2CC1" w:rsidRDefault="001C2CC1" w:rsidP="00C94493">
            <w:pPr>
              <w:spacing w:line="400" w:lineRule="exact"/>
              <w:jc w:val="center"/>
              <w:rPr>
                <w:rFonts w:ascii="宋体"/>
                <w:color w:val="000000"/>
                <w:sz w:val="24"/>
              </w:rPr>
            </w:pPr>
            <w:r>
              <w:rPr>
                <w:rFonts w:ascii="宋体" w:hAnsi="宋体" w:hint="eastAsia"/>
                <w:color w:val="000000"/>
                <w:sz w:val="24"/>
              </w:rPr>
              <w:t>票数</w:t>
            </w:r>
          </w:p>
        </w:tc>
        <w:tc>
          <w:tcPr>
            <w:tcW w:w="978" w:type="dxa"/>
          </w:tcPr>
          <w:p w14:paraId="1173A23D" w14:textId="77777777" w:rsidR="001C2CC1" w:rsidRDefault="001C2CC1" w:rsidP="00C94493">
            <w:pPr>
              <w:spacing w:line="400" w:lineRule="exact"/>
              <w:jc w:val="center"/>
              <w:rPr>
                <w:rFonts w:ascii="宋体"/>
                <w:color w:val="000000"/>
                <w:sz w:val="24"/>
              </w:rPr>
            </w:pPr>
            <w:r>
              <w:rPr>
                <w:rFonts w:ascii="宋体" w:hAnsi="宋体" w:hint="eastAsia"/>
                <w:color w:val="000000"/>
                <w:sz w:val="24"/>
              </w:rPr>
              <w:t>比例（%）</w:t>
            </w:r>
          </w:p>
        </w:tc>
      </w:tr>
      <w:tr w:rsidR="001C2CC1" w14:paraId="01D6F1A0" w14:textId="77777777" w:rsidTr="00C94493">
        <w:tc>
          <w:tcPr>
            <w:tcW w:w="1783" w:type="dxa"/>
          </w:tcPr>
          <w:p w14:paraId="1F4BB86F" w14:textId="77777777" w:rsidR="001C2CC1" w:rsidRDefault="001C2CC1" w:rsidP="00C94493">
            <w:pPr>
              <w:spacing w:line="600" w:lineRule="exact"/>
              <w:jc w:val="center"/>
              <w:rPr>
                <w:rFonts w:ascii="宋体"/>
                <w:color w:val="000000"/>
                <w:sz w:val="24"/>
              </w:rPr>
            </w:pPr>
            <w:r>
              <w:rPr>
                <w:rFonts w:ascii="宋体" w:hAnsi="宋体" w:hint="eastAsia"/>
                <w:color w:val="000000"/>
                <w:sz w:val="24"/>
              </w:rPr>
              <w:t>A股</w:t>
            </w:r>
          </w:p>
        </w:tc>
        <w:tc>
          <w:tcPr>
            <w:tcW w:w="1558" w:type="dxa"/>
          </w:tcPr>
          <w:p w14:paraId="36EF3D76" w14:textId="77777777" w:rsidR="001C2CC1" w:rsidRPr="001C2CC1" w:rsidRDefault="001C2CC1" w:rsidP="00C94493">
            <w:pPr>
              <w:spacing w:line="600" w:lineRule="exact"/>
              <w:jc w:val="right"/>
              <w:rPr>
                <w:rFonts w:asciiTheme="minorEastAsia" w:hAnsiTheme="minorEastAsia"/>
                <w:sz w:val="24"/>
                <w:szCs w:val="24"/>
              </w:rPr>
            </w:pPr>
            <w:r w:rsidRPr="001C2CC1">
              <w:rPr>
                <w:rFonts w:asciiTheme="minorEastAsia" w:hAnsiTheme="minorEastAsia"/>
                <w:sz w:val="24"/>
                <w:szCs w:val="24"/>
              </w:rPr>
              <w:t>245,775,052</w:t>
            </w:r>
          </w:p>
        </w:tc>
        <w:tc>
          <w:tcPr>
            <w:tcW w:w="979" w:type="dxa"/>
          </w:tcPr>
          <w:p w14:paraId="1315A81E" w14:textId="77777777" w:rsidR="001C2CC1" w:rsidRPr="001C2CC1" w:rsidRDefault="001C2CC1" w:rsidP="00C94493">
            <w:pPr>
              <w:spacing w:line="600" w:lineRule="exact"/>
              <w:jc w:val="right"/>
              <w:rPr>
                <w:rFonts w:asciiTheme="minorEastAsia" w:hAnsiTheme="minorEastAsia"/>
                <w:sz w:val="24"/>
                <w:szCs w:val="24"/>
              </w:rPr>
            </w:pPr>
            <w:r w:rsidRPr="001C2CC1">
              <w:rPr>
                <w:rFonts w:asciiTheme="minorEastAsia" w:hAnsiTheme="minorEastAsia"/>
                <w:sz w:val="24"/>
                <w:szCs w:val="24"/>
              </w:rPr>
              <w:t>99.9362</w:t>
            </w:r>
          </w:p>
        </w:tc>
        <w:tc>
          <w:tcPr>
            <w:tcW w:w="1120" w:type="dxa"/>
          </w:tcPr>
          <w:p w14:paraId="40DF4EFB" w14:textId="77777777" w:rsidR="001C2CC1" w:rsidRPr="008A43C5" w:rsidRDefault="001C2CC1" w:rsidP="00C94493">
            <w:pPr>
              <w:spacing w:line="600" w:lineRule="exact"/>
              <w:jc w:val="right"/>
              <w:rPr>
                <w:rFonts w:ascii="宋体"/>
                <w:sz w:val="24"/>
              </w:rPr>
            </w:pPr>
            <w:r w:rsidRPr="008A43C5">
              <w:rPr>
                <w:rFonts w:ascii="宋体"/>
                <w:sz w:val="24"/>
              </w:rPr>
              <w:t>156,890</w:t>
            </w:r>
          </w:p>
        </w:tc>
        <w:tc>
          <w:tcPr>
            <w:tcW w:w="978" w:type="dxa"/>
          </w:tcPr>
          <w:p w14:paraId="51E5C2FB" w14:textId="77777777" w:rsidR="001C2CC1" w:rsidRPr="008A43C5" w:rsidRDefault="001C2CC1" w:rsidP="00C94493">
            <w:pPr>
              <w:spacing w:line="600" w:lineRule="exact"/>
              <w:jc w:val="right"/>
              <w:rPr>
                <w:rFonts w:ascii="宋体"/>
                <w:sz w:val="24"/>
              </w:rPr>
            </w:pPr>
            <w:r w:rsidRPr="008A43C5">
              <w:rPr>
                <w:rFonts w:ascii="宋体"/>
                <w:sz w:val="24"/>
              </w:rPr>
              <w:t>0.0638</w:t>
            </w:r>
          </w:p>
        </w:tc>
        <w:tc>
          <w:tcPr>
            <w:tcW w:w="1121" w:type="dxa"/>
          </w:tcPr>
          <w:p w14:paraId="7676022E" w14:textId="77777777" w:rsidR="001C2CC1" w:rsidRPr="008A43C5" w:rsidRDefault="001C2CC1" w:rsidP="00C94493">
            <w:pPr>
              <w:spacing w:line="600" w:lineRule="exact"/>
              <w:jc w:val="right"/>
              <w:rPr>
                <w:rFonts w:ascii="宋体"/>
                <w:sz w:val="24"/>
              </w:rPr>
            </w:pPr>
            <w:r w:rsidRPr="008A43C5">
              <w:rPr>
                <w:rFonts w:ascii="宋体"/>
                <w:sz w:val="24"/>
              </w:rPr>
              <w:t>0</w:t>
            </w:r>
          </w:p>
        </w:tc>
        <w:tc>
          <w:tcPr>
            <w:tcW w:w="978" w:type="dxa"/>
          </w:tcPr>
          <w:p w14:paraId="283E873D" w14:textId="0942EFD1" w:rsidR="001C2CC1" w:rsidRPr="008A43C5" w:rsidRDefault="001C2CC1" w:rsidP="00C94493">
            <w:pPr>
              <w:spacing w:line="600" w:lineRule="exact"/>
              <w:jc w:val="right"/>
              <w:rPr>
                <w:rFonts w:ascii="宋体"/>
                <w:sz w:val="24"/>
              </w:rPr>
            </w:pPr>
            <w:r w:rsidRPr="008A43C5">
              <w:rPr>
                <w:rFonts w:ascii="宋体"/>
                <w:sz w:val="24"/>
              </w:rPr>
              <w:t>0</w:t>
            </w:r>
          </w:p>
        </w:tc>
      </w:tr>
    </w:tbl>
    <w:p w14:paraId="2E003F06" w14:textId="77777777" w:rsidR="001C2CC1" w:rsidRDefault="001C2CC1"/>
    <w:p w14:paraId="68F355FB" w14:textId="77777777" w:rsidR="002F5437" w:rsidRDefault="002F5437" w:rsidP="002F5437"/>
    <w:p w14:paraId="5A366F40" w14:textId="64FD5078" w:rsidR="002F5437" w:rsidRPr="00A71BBF" w:rsidRDefault="00A71BBF" w:rsidP="002F5437">
      <w:pPr>
        <w:rPr>
          <w:rFonts w:ascii="宋体" w:eastAsia="宋体" w:hAnsi="宋体"/>
          <w:b/>
          <w:bCs/>
          <w:sz w:val="24"/>
          <w:szCs w:val="24"/>
        </w:rPr>
      </w:pPr>
      <w:r w:rsidRPr="00620518">
        <w:rPr>
          <w:rFonts w:hint="eastAsia"/>
          <w:b/>
          <w:bCs/>
          <w:sz w:val="24"/>
          <w:szCs w:val="28"/>
        </w:rPr>
        <w:t>●</w:t>
      </w:r>
      <w:r>
        <w:rPr>
          <w:rFonts w:hint="eastAsia"/>
          <w:b/>
          <w:bCs/>
          <w:sz w:val="24"/>
          <w:szCs w:val="28"/>
        </w:rPr>
        <w:t xml:space="preserve"> </w:t>
      </w:r>
      <w:r w:rsidR="002F5437" w:rsidRPr="00A71BBF">
        <w:rPr>
          <w:rFonts w:ascii="宋体" w:eastAsia="宋体" w:hAnsi="宋体" w:hint="eastAsia"/>
          <w:b/>
          <w:bCs/>
          <w:sz w:val="24"/>
          <w:szCs w:val="24"/>
        </w:rPr>
        <w:t>2023年第一次H股类别股东大会表决结果</w:t>
      </w:r>
    </w:p>
    <w:p w14:paraId="195BA782" w14:textId="77777777" w:rsidR="00311960" w:rsidRDefault="00311960" w:rsidP="00311960">
      <w:pPr>
        <w:pStyle w:val="3"/>
        <w:keepNext w:val="0"/>
        <w:keepLines w:val="0"/>
        <w:spacing w:line="415" w:lineRule="auto"/>
        <w:rPr>
          <w:b w:val="0"/>
          <w:sz w:val="24"/>
          <w:szCs w:val="24"/>
        </w:rPr>
      </w:pPr>
      <w:r>
        <w:rPr>
          <w:rFonts w:hint="eastAsia"/>
          <w:b w:val="0"/>
          <w:sz w:val="24"/>
          <w:szCs w:val="24"/>
        </w:rPr>
        <w:t>1</w:t>
      </w:r>
      <w:r>
        <w:rPr>
          <w:rFonts w:hint="eastAsia"/>
          <w:b w:val="0"/>
          <w:sz w:val="24"/>
          <w:szCs w:val="24"/>
        </w:rPr>
        <w:t>、议案名称：</w:t>
      </w:r>
      <w:r w:rsidRPr="00E62C79">
        <w:rPr>
          <w:rFonts w:hint="eastAsia"/>
          <w:b w:val="0"/>
          <w:sz w:val="24"/>
          <w:szCs w:val="24"/>
        </w:rPr>
        <w:t>审议《关于公司</w:t>
      </w:r>
      <w:r w:rsidRPr="00E62C79">
        <w:rPr>
          <w:rFonts w:hint="eastAsia"/>
          <w:b w:val="0"/>
          <w:sz w:val="24"/>
          <w:szCs w:val="24"/>
        </w:rPr>
        <w:t>2023</w:t>
      </w:r>
      <w:r w:rsidRPr="00E62C79">
        <w:rPr>
          <w:rFonts w:hint="eastAsia"/>
          <w:b w:val="0"/>
          <w:sz w:val="24"/>
          <w:szCs w:val="24"/>
        </w:rPr>
        <w:t>年限制性股票激励计划（草案）及其摘要的</w:t>
      </w:r>
      <w:r w:rsidRPr="00E62C79">
        <w:rPr>
          <w:rFonts w:hint="eastAsia"/>
          <w:b w:val="0"/>
          <w:sz w:val="24"/>
          <w:szCs w:val="24"/>
        </w:rPr>
        <w:lastRenderedPageBreak/>
        <w:t>议案》</w:t>
      </w:r>
    </w:p>
    <w:p w14:paraId="6C35F74C" w14:textId="77777777" w:rsidR="00311960" w:rsidRDefault="00311960" w:rsidP="00311960">
      <w:pPr>
        <w:ind w:firstLineChars="150" w:firstLine="360"/>
        <w:rPr>
          <w:sz w:val="24"/>
          <w:szCs w:val="24"/>
        </w:rPr>
      </w:pPr>
      <w:r>
        <w:rPr>
          <w:rFonts w:hint="eastAsia"/>
          <w:sz w:val="24"/>
          <w:szCs w:val="24"/>
        </w:rPr>
        <w:t>审议结果：通过</w:t>
      </w:r>
    </w:p>
    <w:p w14:paraId="6D5D0CFA" w14:textId="77777777" w:rsidR="00311960" w:rsidRPr="00710B86" w:rsidRDefault="00311960" w:rsidP="003119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311960" w14:paraId="7B6D2F67" w14:textId="77777777" w:rsidTr="00255B0D">
        <w:trPr>
          <w:trHeight w:val="300"/>
        </w:trPr>
        <w:tc>
          <w:tcPr>
            <w:tcW w:w="1783" w:type="dxa"/>
            <w:vMerge w:val="restart"/>
          </w:tcPr>
          <w:p w14:paraId="25C7C217" w14:textId="77777777" w:rsidR="00311960" w:rsidRDefault="00311960" w:rsidP="00255B0D">
            <w:pPr>
              <w:spacing w:line="600" w:lineRule="exact"/>
              <w:jc w:val="center"/>
              <w:rPr>
                <w:rFonts w:ascii="宋体"/>
                <w:color w:val="000000"/>
                <w:sz w:val="24"/>
              </w:rPr>
            </w:pPr>
            <w:r>
              <w:rPr>
                <w:rFonts w:ascii="宋体" w:hAnsi="宋体" w:hint="eastAsia"/>
                <w:color w:val="000000"/>
                <w:sz w:val="24"/>
              </w:rPr>
              <w:t>股东类型</w:t>
            </w:r>
          </w:p>
        </w:tc>
        <w:tc>
          <w:tcPr>
            <w:tcW w:w="2537" w:type="dxa"/>
            <w:gridSpan w:val="2"/>
          </w:tcPr>
          <w:p w14:paraId="7B6DBC27" w14:textId="77777777" w:rsidR="00311960" w:rsidRDefault="00311960" w:rsidP="00255B0D">
            <w:pPr>
              <w:spacing w:line="600" w:lineRule="exact"/>
              <w:jc w:val="center"/>
              <w:rPr>
                <w:rFonts w:ascii="宋体"/>
                <w:color w:val="000000"/>
                <w:sz w:val="24"/>
              </w:rPr>
            </w:pPr>
            <w:r>
              <w:rPr>
                <w:rFonts w:ascii="宋体" w:hAnsi="宋体" w:hint="eastAsia"/>
                <w:color w:val="000000"/>
                <w:sz w:val="24"/>
              </w:rPr>
              <w:t>同意</w:t>
            </w:r>
          </w:p>
        </w:tc>
        <w:tc>
          <w:tcPr>
            <w:tcW w:w="2098" w:type="dxa"/>
            <w:gridSpan w:val="2"/>
          </w:tcPr>
          <w:p w14:paraId="3BD80F2B" w14:textId="77777777" w:rsidR="00311960" w:rsidRDefault="00311960" w:rsidP="00255B0D">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14:paraId="6ACAA6C8" w14:textId="77777777" w:rsidR="00311960" w:rsidRDefault="00311960" w:rsidP="00255B0D">
            <w:pPr>
              <w:spacing w:line="600" w:lineRule="exact"/>
              <w:jc w:val="center"/>
              <w:rPr>
                <w:rFonts w:ascii="宋体"/>
                <w:color w:val="000000"/>
                <w:sz w:val="24"/>
              </w:rPr>
            </w:pPr>
            <w:r>
              <w:rPr>
                <w:rFonts w:ascii="宋体" w:hAnsi="宋体" w:hint="eastAsia"/>
                <w:color w:val="000000"/>
                <w:sz w:val="24"/>
              </w:rPr>
              <w:t>弃权</w:t>
            </w:r>
          </w:p>
        </w:tc>
      </w:tr>
      <w:tr w:rsidR="00311960" w14:paraId="4FABF7EF" w14:textId="77777777" w:rsidTr="00255B0D">
        <w:trPr>
          <w:trHeight w:val="300"/>
        </w:trPr>
        <w:tc>
          <w:tcPr>
            <w:tcW w:w="1783" w:type="dxa"/>
            <w:vMerge/>
          </w:tcPr>
          <w:p w14:paraId="26C08039" w14:textId="77777777" w:rsidR="00311960" w:rsidRDefault="00311960" w:rsidP="00255B0D">
            <w:pPr>
              <w:spacing w:line="600" w:lineRule="exact"/>
              <w:jc w:val="center"/>
              <w:rPr>
                <w:rFonts w:ascii="宋体"/>
                <w:color w:val="000000"/>
                <w:sz w:val="24"/>
              </w:rPr>
            </w:pPr>
          </w:p>
        </w:tc>
        <w:tc>
          <w:tcPr>
            <w:tcW w:w="1558" w:type="dxa"/>
          </w:tcPr>
          <w:p w14:paraId="4203E3A6" w14:textId="77777777" w:rsidR="00311960" w:rsidRDefault="00311960" w:rsidP="00255B0D">
            <w:pPr>
              <w:spacing w:line="400" w:lineRule="exact"/>
              <w:jc w:val="center"/>
              <w:rPr>
                <w:rFonts w:ascii="宋体"/>
                <w:color w:val="000000"/>
                <w:sz w:val="24"/>
              </w:rPr>
            </w:pPr>
            <w:r>
              <w:rPr>
                <w:rFonts w:ascii="宋体" w:hAnsi="宋体" w:hint="eastAsia"/>
                <w:color w:val="000000"/>
                <w:sz w:val="24"/>
              </w:rPr>
              <w:t>票数</w:t>
            </w:r>
          </w:p>
        </w:tc>
        <w:tc>
          <w:tcPr>
            <w:tcW w:w="979" w:type="dxa"/>
          </w:tcPr>
          <w:p w14:paraId="2A412216" w14:textId="77777777" w:rsidR="00311960" w:rsidRDefault="00311960" w:rsidP="00255B0D">
            <w:pPr>
              <w:spacing w:line="400" w:lineRule="exact"/>
              <w:jc w:val="center"/>
              <w:rPr>
                <w:rFonts w:ascii="宋体"/>
                <w:color w:val="000000"/>
                <w:sz w:val="24"/>
              </w:rPr>
            </w:pPr>
            <w:r>
              <w:rPr>
                <w:rFonts w:ascii="宋体" w:hAnsi="宋体" w:hint="eastAsia"/>
                <w:color w:val="000000"/>
                <w:sz w:val="24"/>
              </w:rPr>
              <w:t>比例（%）</w:t>
            </w:r>
          </w:p>
        </w:tc>
        <w:tc>
          <w:tcPr>
            <w:tcW w:w="1120" w:type="dxa"/>
          </w:tcPr>
          <w:p w14:paraId="1FC5641C" w14:textId="77777777" w:rsidR="00311960" w:rsidRDefault="00311960" w:rsidP="00255B0D">
            <w:pPr>
              <w:spacing w:line="400" w:lineRule="exact"/>
              <w:jc w:val="center"/>
              <w:rPr>
                <w:rFonts w:ascii="宋体"/>
                <w:color w:val="000000"/>
                <w:sz w:val="24"/>
              </w:rPr>
            </w:pPr>
            <w:r>
              <w:rPr>
                <w:rFonts w:ascii="宋体" w:hAnsi="宋体" w:hint="eastAsia"/>
                <w:color w:val="000000"/>
                <w:sz w:val="24"/>
              </w:rPr>
              <w:t>票数</w:t>
            </w:r>
          </w:p>
        </w:tc>
        <w:tc>
          <w:tcPr>
            <w:tcW w:w="978" w:type="dxa"/>
          </w:tcPr>
          <w:p w14:paraId="729E4FE6" w14:textId="77777777" w:rsidR="00311960" w:rsidRDefault="00311960" w:rsidP="00255B0D">
            <w:pPr>
              <w:spacing w:line="400" w:lineRule="exact"/>
              <w:jc w:val="center"/>
              <w:rPr>
                <w:rFonts w:ascii="宋体"/>
                <w:color w:val="000000"/>
                <w:sz w:val="24"/>
              </w:rPr>
            </w:pPr>
            <w:r>
              <w:rPr>
                <w:rFonts w:ascii="宋体" w:hAnsi="宋体" w:hint="eastAsia"/>
                <w:color w:val="000000"/>
                <w:sz w:val="24"/>
              </w:rPr>
              <w:t>比例（%）</w:t>
            </w:r>
          </w:p>
        </w:tc>
        <w:tc>
          <w:tcPr>
            <w:tcW w:w="1121" w:type="dxa"/>
          </w:tcPr>
          <w:p w14:paraId="3E6C2091" w14:textId="77777777" w:rsidR="00311960" w:rsidRDefault="00311960" w:rsidP="00255B0D">
            <w:pPr>
              <w:spacing w:line="400" w:lineRule="exact"/>
              <w:jc w:val="center"/>
              <w:rPr>
                <w:rFonts w:ascii="宋体"/>
                <w:color w:val="000000"/>
                <w:sz w:val="24"/>
              </w:rPr>
            </w:pPr>
            <w:r>
              <w:rPr>
                <w:rFonts w:ascii="宋体" w:hAnsi="宋体" w:hint="eastAsia"/>
                <w:color w:val="000000"/>
                <w:sz w:val="24"/>
              </w:rPr>
              <w:t>票数</w:t>
            </w:r>
          </w:p>
        </w:tc>
        <w:tc>
          <w:tcPr>
            <w:tcW w:w="978" w:type="dxa"/>
          </w:tcPr>
          <w:p w14:paraId="552A37D0" w14:textId="77777777" w:rsidR="00311960" w:rsidRDefault="00311960" w:rsidP="00255B0D">
            <w:pPr>
              <w:spacing w:line="400" w:lineRule="exact"/>
              <w:jc w:val="center"/>
              <w:rPr>
                <w:rFonts w:ascii="宋体"/>
                <w:color w:val="000000"/>
                <w:sz w:val="24"/>
              </w:rPr>
            </w:pPr>
            <w:r>
              <w:rPr>
                <w:rFonts w:ascii="宋体" w:hAnsi="宋体" w:hint="eastAsia"/>
                <w:color w:val="000000"/>
                <w:sz w:val="24"/>
              </w:rPr>
              <w:t>比例（%）</w:t>
            </w:r>
          </w:p>
        </w:tc>
      </w:tr>
      <w:tr w:rsidR="00311960" w14:paraId="7D2BFC7F" w14:textId="77777777" w:rsidTr="00255B0D">
        <w:tc>
          <w:tcPr>
            <w:tcW w:w="1783" w:type="dxa"/>
          </w:tcPr>
          <w:p w14:paraId="13536FB5" w14:textId="77777777" w:rsidR="00311960" w:rsidRDefault="00311960" w:rsidP="00255B0D">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tc>
          <w:tcPr>
            <w:tcW w:w="1558" w:type="dxa"/>
          </w:tcPr>
          <w:p w14:paraId="02F12B1B" w14:textId="258F25E8" w:rsidR="00311960" w:rsidRDefault="00E552BE" w:rsidP="00255B0D">
            <w:pPr>
              <w:spacing w:line="600" w:lineRule="exact"/>
              <w:jc w:val="right"/>
              <w:rPr>
                <w:rFonts w:ascii="宋体"/>
                <w:color w:val="000000"/>
                <w:sz w:val="24"/>
              </w:rPr>
            </w:pPr>
            <w:r>
              <w:rPr>
                <w:rFonts w:ascii="宋体" w:hint="eastAsia"/>
                <w:color w:val="000000"/>
                <w:sz w:val="24"/>
              </w:rPr>
              <w:t>1</w:t>
            </w:r>
            <w:r>
              <w:rPr>
                <w:rFonts w:ascii="宋体"/>
                <w:color w:val="000000"/>
                <w:sz w:val="24"/>
              </w:rPr>
              <w:t>,800,000</w:t>
            </w:r>
          </w:p>
        </w:tc>
        <w:tc>
          <w:tcPr>
            <w:tcW w:w="979" w:type="dxa"/>
          </w:tcPr>
          <w:p w14:paraId="790F4EB2" w14:textId="39DB5D77" w:rsidR="00311960" w:rsidRDefault="00D55144" w:rsidP="00255B0D">
            <w:pPr>
              <w:spacing w:line="600" w:lineRule="exact"/>
              <w:jc w:val="right"/>
              <w:rPr>
                <w:rFonts w:ascii="宋体"/>
                <w:color w:val="000000"/>
                <w:sz w:val="24"/>
              </w:rPr>
            </w:pPr>
            <w:r>
              <w:rPr>
                <w:rFonts w:ascii="宋体"/>
                <w:color w:val="000000"/>
                <w:sz w:val="24"/>
              </w:rPr>
              <w:t>100</w:t>
            </w:r>
          </w:p>
        </w:tc>
        <w:tc>
          <w:tcPr>
            <w:tcW w:w="1120" w:type="dxa"/>
          </w:tcPr>
          <w:p w14:paraId="5B4B0318" w14:textId="77777777" w:rsidR="00311960" w:rsidRDefault="00311960" w:rsidP="00255B0D">
            <w:pPr>
              <w:spacing w:line="600" w:lineRule="exact"/>
              <w:jc w:val="right"/>
              <w:rPr>
                <w:rFonts w:ascii="宋体"/>
                <w:color w:val="000000"/>
                <w:sz w:val="24"/>
              </w:rPr>
            </w:pPr>
            <w:r>
              <w:rPr>
                <w:rFonts w:ascii="宋体" w:hint="eastAsia"/>
                <w:color w:val="000000"/>
                <w:sz w:val="24"/>
              </w:rPr>
              <w:t>0</w:t>
            </w:r>
          </w:p>
        </w:tc>
        <w:tc>
          <w:tcPr>
            <w:tcW w:w="978" w:type="dxa"/>
          </w:tcPr>
          <w:p w14:paraId="67C28702" w14:textId="77777777" w:rsidR="00311960" w:rsidRDefault="00311960" w:rsidP="00255B0D">
            <w:pPr>
              <w:spacing w:line="600" w:lineRule="exact"/>
              <w:jc w:val="right"/>
              <w:rPr>
                <w:rFonts w:ascii="宋体"/>
                <w:color w:val="000000"/>
                <w:sz w:val="24"/>
              </w:rPr>
            </w:pPr>
            <w:r>
              <w:rPr>
                <w:rFonts w:ascii="宋体" w:hint="eastAsia"/>
                <w:color w:val="000000"/>
                <w:sz w:val="24"/>
              </w:rPr>
              <w:t>0</w:t>
            </w:r>
          </w:p>
        </w:tc>
        <w:tc>
          <w:tcPr>
            <w:tcW w:w="1121" w:type="dxa"/>
          </w:tcPr>
          <w:p w14:paraId="2CC24905" w14:textId="77777777" w:rsidR="00311960" w:rsidRDefault="00311960" w:rsidP="00255B0D">
            <w:pPr>
              <w:spacing w:line="600" w:lineRule="exact"/>
              <w:jc w:val="right"/>
              <w:rPr>
                <w:rFonts w:ascii="宋体"/>
                <w:color w:val="000000"/>
                <w:sz w:val="24"/>
              </w:rPr>
            </w:pPr>
            <w:r>
              <w:rPr>
                <w:rFonts w:ascii="宋体" w:hint="eastAsia"/>
                <w:color w:val="000000"/>
                <w:sz w:val="24"/>
              </w:rPr>
              <w:t>0</w:t>
            </w:r>
          </w:p>
        </w:tc>
        <w:tc>
          <w:tcPr>
            <w:tcW w:w="978" w:type="dxa"/>
          </w:tcPr>
          <w:p w14:paraId="347810DF" w14:textId="77777777" w:rsidR="00311960" w:rsidRDefault="00311960" w:rsidP="00255B0D">
            <w:pPr>
              <w:spacing w:line="600" w:lineRule="exact"/>
              <w:jc w:val="right"/>
              <w:rPr>
                <w:rFonts w:ascii="宋体"/>
                <w:color w:val="000000"/>
                <w:sz w:val="24"/>
              </w:rPr>
            </w:pPr>
            <w:r>
              <w:rPr>
                <w:rFonts w:ascii="宋体" w:hint="eastAsia"/>
                <w:color w:val="000000"/>
                <w:sz w:val="24"/>
              </w:rPr>
              <w:t>0</w:t>
            </w:r>
          </w:p>
        </w:tc>
      </w:tr>
    </w:tbl>
    <w:p w14:paraId="1B828AE7" w14:textId="77777777" w:rsidR="00311960" w:rsidRPr="007D1654" w:rsidRDefault="00311960" w:rsidP="00311960"/>
    <w:p w14:paraId="7A176FA5" w14:textId="77777777" w:rsidR="00311960" w:rsidRDefault="00311960" w:rsidP="00311960">
      <w:pPr>
        <w:pStyle w:val="3"/>
        <w:keepNext w:val="0"/>
        <w:keepLines w:val="0"/>
        <w:spacing w:line="415" w:lineRule="auto"/>
        <w:rPr>
          <w:b w:val="0"/>
          <w:sz w:val="24"/>
          <w:szCs w:val="24"/>
        </w:rPr>
      </w:pPr>
      <w:r>
        <w:rPr>
          <w:rFonts w:hint="eastAsia"/>
          <w:b w:val="0"/>
          <w:sz w:val="24"/>
          <w:szCs w:val="24"/>
        </w:rPr>
        <w:t>2</w:t>
      </w:r>
      <w:r>
        <w:rPr>
          <w:rFonts w:hint="eastAsia"/>
          <w:b w:val="0"/>
          <w:sz w:val="24"/>
          <w:szCs w:val="24"/>
        </w:rPr>
        <w:t>、议案名称：</w:t>
      </w:r>
      <w:r w:rsidRPr="00E62C79">
        <w:rPr>
          <w:rFonts w:hint="eastAsia"/>
          <w:b w:val="0"/>
          <w:sz w:val="24"/>
          <w:szCs w:val="24"/>
        </w:rPr>
        <w:t>审议《关于公司</w:t>
      </w:r>
      <w:r w:rsidRPr="00E62C79">
        <w:rPr>
          <w:rFonts w:hint="eastAsia"/>
          <w:b w:val="0"/>
          <w:sz w:val="24"/>
          <w:szCs w:val="24"/>
        </w:rPr>
        <w:t>2023</w:t>
      </w:r>
      <w:r w:rsidRPr="00E62C79">
        <w:rPr>
          <w:rFonts w:hint="eastAsia"/>
          <w:b w:val="0"/>
          <w:sz w:val="24"/>
          <w:szCs w:val="24"/>
        </w:rPr>
        <w:t>年限制性股票授予方案的议案》</w:t>
      </w:r>
    </w:p>
    <w:p w14:paraId="702301D4" w14:textId="77777777" w:rsidR="00311960" w:rsidRDefault="00311960" w:rsidP="00311960">
      <w:pPr>
        <w:ind w:firstLineChars="150" w:firstLine="360"/>
        <w:rPr>
          <w:sz w:val="24"/>
          <w:szCs w:val="24"/>
        </w:rPr>
      </w:pPr>
      <w:r>
        <w:rPr>
          <w:rFonts w:hint="eastAsia"/>
          <w:sz w:val="24"/>
          <w:szCs w:val="24"/>
        </w:rPr>
        <w:t>审议结果：通过</w:t>
      </w:r>
    </w:p>
    <w:p w14:paraId="0A0A09A5" w14:textId="77777777" w:rsidR="00311960" w:rsidRDefault="00311960" w:rsidP="00311960">
      <w:pPr>
        <w:ind w:firstLineChars="150" w:firstLine="360"/>
        <w:rPr>
          <w:sz w:val="24"/>
          <w:szCs w:val="24"/>
        </w:rPr>
      </w:pPr>
    </w:p>
    <w:p w14:paraId="3E20BA83" w14:textId="77777777" w:rsidR="00311960" w:rsidRDefault="00311960" w:rsidP="0031196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E552BE" w14:paraId="7C1E74DE" w14:textId="77777777" w:rsidTr="00141682">
        <w:trPr>
          <w:trHeight w:val="300"/>
        </w:trPr>
        <w:tc>
          <w:tcPr>
            <w:tcW w:w="1783" w:type="dxa"/>
            <w:vMerge w:val="restart"/>
          </w:tcPr>
          <w:p w14:paraId="40F56E56" w14:textId="77777777" w:rsidR="00E552BE" w:rsidRDefault="00E552BE" w:rsidP="00141682">
            <w:pPr>
              <w:spacing w:line="600" w:lineRule="exact"/>
              <w:jc w:val="center"/>
              <w:rPr>
                <w:rFonts w:ascii="宋体"/>
                <w:color w:val="000000"/>
                <w:sz w:val="24"/>
              </w:rPr>
            </w:pPr>
            <w:r>
              <w:rPr>
                <w:rFonts w:ascii="宋体" w:hAnsi="宋体" w:hint="eastAsia"/>
                <w:color w:val="000000"/>
                <w:sz w:val="24"/>
              </w:rPr>
              <w:t>股东类型</w:t>
            </w:r>
          </w:p>
        </w:tc>
        <w:tc>
          <w:tcPr>
            <w:tcW w:w="2537" w:type="dxa"/>
            <w:gridSpan w:val="2"/>
          </w:tcPr>
          <w:p w14:paraId="2296BF99" w14:textId="77777777" w:rsidR="00E552BE" w:rsidRDefault="00E552BE" w:rsidP="00141682">
            <w:pPr>
              <w:spacing w:line="600" w:lineRule="exact"/>
              <w:jc w:val="center"/>
              <w:rPr>
                <w:rFonts w:ascii="宋体"/>
                <w:color w:val="000000"/>
                <w:sz w:val="24"/>
              </w:rPr>
            </w:pPr>
            <w:r>
              <w:rPr>
                <w:rFonts w:ascii="宋体" w:hAnsi="宋体" w:hint="eastAsia"/>
                <w:color w:val="000000"/>
                <w:sz w:val="24"/>
              </w:rPr>
              <w:t>同意</w:t>
            </w:r>
          </w:p>
        </w:tc>
        <w:tc>
          <w:tcPr>
            <w:tcW w:w="2098" w:type="dxa"/>
            <w:gridSpan w:val="2"/>
          </w:tcPr>
          <w:p w14:paraId="0C4108B5" w14:textId="77777777" w:rsidR="00E552BE" w:rsidRDefault="00E552BE" w:rsidP="00141682">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14:paraId="35F7BD1B" w14:textId="77777777" w:rsidR="00E552BE" w:rsidRDefault="00E552BE" w:rsidP="00141682">
            <w:pPr>
              <w:spacing w:line="600" w:lineRule="exact"/>
              <w:jc w:val="center"/>
              <w:rPr>
                <w:rFonts w:ascii="宋体"/>
                <w:color w:val="000000"/>
                <w:sz w:val="24"/>
              </w:rPr>
            </w:pPr>
            <w:r>
              <w:rPr>
                <w:rFonts w:ascii="宋体" w:hAnsi="宋体" w:hint="eastAsia"/>
                <w:color w:val="000000"/>
                <w:sz w:val="24"/>
              </w:rPr>
              <w:t>弃权</w:t>
            </w:r>
          </w:p>
        </w:tc>
      </w:tr>
      <w:tr w:rsidR="00E552BE" w14:paraId="30A940AE" w14:textId="77777777" w:rsidTr="00141682">
        <w:trPr>
          <w:trHeight w:val="300"/>
        </w:trPr>
        <w:tc>
          <w:tcPr>
            <w:tcW w:w="1783" w:type="dxa"/>
            <w:vMerge/>
          </w:tcPr>
          <w:p w14:paraId="37767477" w14:textId="77777777" w:rsidR="00E552BE" w:rsidRDefault="00E552BE" w:rsidP="00141682">
            <w:pPr>
              <w:spacing w:line="600" w:lineRule="exact"/>
              <w:jc w:val="center"/>
              <w:rPr>
                <w:rFonts w:ascii="宋体"/>
                <w:color w:val="000000"/>
                <w:sz w:val="24"/>
              </w:rPr>
            </w:pPr>
          </w:p>
        </w:tc>
        <w:tc>
          <w:tcPr>
            <w:tcW w:w="1558" w:type="dxa"/>
          </w:tcPr>
          <w:p w14:paraId="565ED0F8" w14:textId="77777777" w:rsidR="00E552BE" w:rsidRDefault="00E552BE" w:rsidP="00141682">
            <w:pPr>
              <w:spacing w:line="400" w:lineRule="exact"/>
              <w:jc w:val="center"/>
              <w:rPr>
                <w:rFonts w:ascii="宋体"/>
                <w:color w:val="000000"/>
                <w:sz w:val="24"/>
              </w:rPr>
            </w:pPr>
            <w:r>
              <w:rPr>
                <w:rFonts w:ascii="宋体" w:hAnsi="宋体" w:hint="eastAsia"/>
                <w:color w:val="000000"/>
                <w:sz w:val="24"/>
              </w:rPr>
              <w:t>票数</w:t>
            </w:r>
          </w:p>
        </w:tc>
        <w:tc>
          <w:tcPr>
            <w:tcW w:w="979" w:type="dxa"/>
          </w:tcPr>
          <w:p w14:paraId="0E83AED6" w14:textId="77777777" w:rsidR="00E552BE" w:rsidRDefault="00E552BE" w:rsidP="00141682">
            <w:pPr>
              <w:spacing w:line="400" w:lineRule="exact"/>
              <w:jc w:val="center"/>
              <w:rPr>
                <w:rFonts w:ascii="宋体"/>
                <w:color w:val="000000"/>
                <w:sz w:val="24"/>
              </w:rPr>
            </w:pPr>
            <w:r>
              <w:rPr>
                <w:rFonts w:ascii="宋体" w:hAnsi="宋体" w:hint="eastAsia"/>
                <w:color w:val="000000"/>
                <w:sz w:val="24"/>
              </w:rPr>
              <w:t>比例（%）</w:t>
            </w:r>
          </w:p>
        </w:tc>
        <w:tc>
          <w:tcPr>
            <w:tcW w:w="1120" w:type="dxa"/>
          </w:tcPr>
          <w:p w14:paraId="6CD6FB11" w14:textId="77777777" w:rsidR="00E552BE" w:rsidRDefault="00E552BE" w:rsidP="00141682">
            <w:pPr>
              <w:spacing w:line="400" w:lineRule="exact"/>
              <w:jc w:val="center"/>
              <w:rPr>
                <w:rFonts w:ascii="宋体"/>
                <w:color w:val="000000"/>
                <w:sz w:val="24"/>
              </w:rPr>
            </w:pPr>
            <w:r>
              <w:rPr>
                <w:rFonts w:ascii="宋体" w:hAnsi="宋体" w:hint="eastAsia"/>
                <w:color w:val="000000"/>
                <w:sz w:val="24"/>
              </w:rPr>
              <w:t>票数</w:t>
            </w:r>
          </w:p>
        </w:tc>
        <w:tc>
          <w:tcPr>
            <w:tcW w:w="978" w:type="dxa"/>
          </w:tcPr>
          <w:p w14:paraId="0E6AA547" w14:textId="77777777" w:rsidR="00E552BE" w:rsidRDefault="00E552BE" w:rsidP="00141682">
            <w:pPr>
              <w:spacing w:line="400" w:lineRule="exact"/>
              <w:jc w:val="center"/>
              <w:rPr>
                <w:rFonts w:ascii="宋体"/>
                <w:color w:val="000000"/>
                <w:sz w:val="24"/>
              </w:rPr>
            </w:pPr>
            <w:r>
              <w:rPr>
                <w:rFonts w:ascii="宋体" w:hAnsi="宋体" w:hint="eastAsia"/>
                <w:color w:val="000000"/>
                <w:sz w:val="24"/>
              </w:rPr>
              <w:t>比例（%）</w:t>
            </w:r>
          </w:p>
        </w:tc>
        <w:tc>
          <w:tcPr>
            <w:tcW w:w="1121" w:type="dxa"/>
          </w:tcPr>
          <w:p w14:paraId="2C535010" w14:textId="77777777" w:rsidR="00E552BE" w:rsidRDefault="00E552BE" w:rsidP="00141682">
            <w:pPr>
              <w:spacing w:line="400" w:lineRule="exact"/>
              <w:jc w:val="center"/>
              <w:rPr>
                <w:rFonts w:ascii="宋体"/>
                <w:color w:val="000000"/>
                <w:sz w:val="24"/>
              </w:rPr>
            </w:pPr>
            <w:r>
              <w:rPr>
                <w:rFonts w:ascii="宋体" w:hAnsi="宋体" w:hint="eastAsia"/>
                <w:color w:val="000000"/>
                <w:sz w:val="24"/>
              </w:rPr>
              <w:t>票数</w:t>
            </w:r>
          </w:p>
        </w:tc>
        <w:tc>
          <w:tcPr>
            <w:tcW w:w="978" w:type="dxa"/>
          </w:tcPr>
          <w:p w14:paraId="1333434B" w14:textId="77777777" w:rsidR="00E552BE" w:rsidRDefault="00E552BE" w:rsidP="00141682">
            <w:pPr>
              <w:spacing w:line="400" w:lineRule="exact"/>
              <w:jc w:val="center"/>
              <w:rPr>
                <w:rFonts w:ascii="宋体"/>
                <w:color w:val="000000"/>
                <w:sz w:val="24"/>
              </w:rPr>
            </w:pPr>
            <w:r>
              <w:rPr>
                <w:rFonts w:ascii="宋体" w:hAnsi="宋体" w:hint="eastAsia"/>
                <w:color w:val="000000"/>
                <w:sz w:val="24"/>
              </w:rPr>
              <w:t>比例（%）</w:t>
            </w:r>
          </w:p>
        </w:tc>
      </w:tr>
      <w:tr w:rsidR="00E552BE" w14:paraId="413996ED" w14:textId="77777777" w:rsidTr="00141682">
        <w:tc>
          <w:tcPr>
            <w:tcW w:w="1783" w:type="dxa"/>
          </w:tcPr>
          <w:p w14:paraId="68232209" w14:textId="77777777" w:rsidR="00E552BE" w:rsidRDefault="00E552BE" w:rsidP="00141682">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tc>
          <w:tcPr>
            <w:tcW w:w="1558" w:type="dxa"/>
          </w:tcPr>
          <w:p w14:paraId="26DD9068" w14:textId="77777777" w:rsidR="00E552BE" w:rsidRPr="00E552BE" w:rsidRDefault="00E552BE" w:rsidP="00141682">
            <w:pPr>
              <w:spacing w:line="600" w:lineRule="exact"/>
              <w:jc w:val="right"/>
              <w:rPr>
                <w:rFonts w:ascii="宋体" w:eastAsia="宋体" w:hAnsi="宋体"/>
                <w:sz w:val="24"/>
                <w:szCs w:val="24"/>
              </w:rPr>
            </w:pPr>
            <w:r w:rsidRPr="00E552BE">
              <w:rPr>
                <w:rFonts w:ascii="宋体" w:eastAsia="宋体" w:hAnsi="宋体"/>
                <w:sz w:val="24"/>
                <w:szCs w:val="24"/>
              </w:rPr>
              <w:t>1,800,000</w:t>
            </w:r>
          </w:p>
        </w:tc>
        <w:tc>
          <w:tcPr>
            <w:tcW w:w="979" w:type="dxa"/>
          </w:tcPr>
          <w:p w14:paraId="1CF9B728" w14:textId="68AC60B9" w:rsidR="00E552BE" w:rsidRPr="00E552BE" w:rsidRDefault="00D55144" w:rsidP="00141682">
            <w:pPr>
              <w:spacing w:line="600" w:lineRule="exact"/>
              <w:jc w:val="right"/>
              <w:rPr>
                <w:rFonts w:ascii="宋体" w:eastAsia="宋体" w:hAnsi="宋体"/>
                <w:sz w:val="24"/>
                <w:szCs w:val="24"/>
              </w:rPr>
            </w:pPr>
            <w:r>
              <w:rPr>
                <w:rFonts w:ascii="宋体" w:eastAsia="宋体" w:hAnsi="宋体"/>
                <w:sz w:val="24"/>
                <w:szCs w:val="24"/>
              </w:rPr>
              <w:t>100</w:t>
            </w:r>
          </w:p>
        </w:tc>
        <w:tc>
          <w:tcPr>
            <w:tcW w:w="1120" w:type="dxa"/>
          </w:tcPr>
          <w:p w14:paraId="32F4370C" w14:textId="77777777" w:rsidR="00E552BE" w:rsidRPr="008A43C5" w:rsidRDefault="00E552BE" w:rsidP="00141682">
            <w:pPr>
              <w:spacing w:line="600" w:lineRule="exact"/>
              <w:jc w:val="right"/>
              <w:rPr>
                <w:rFonts w:ascii="宋体"/>
                <w:color w:val="000000"/>
                <w:sz w:val="24"/>
              </w:rPr>
            </w:pPr>
            <w:r w:rsidRPr="008A43C5">
              <w:rPr>
                <w:rFonts w:ascii="宋体"/>
                <w:color w:val="000000"/>
                <w:sz w:val="24"/>
              </w:rPr>
              <w:t>0</w:t>
            </w:r>
          </w:p>
        </w:tc>
        <w:tc>
          <w:tcPr>
            <w:tcW w:w="978" w:type="dxa"/>
          </w:tcPr>
          <w:p w14:paraId="5DF0A611" w14:textId="77777777" w:rsidR="00E552BE" w:rsidRPr="008A43C5" w:rsidRDefault="00E552BE" w:rsidP="00141682">
            <w:pPr>
              <w:spacing w:line="600" w:lineRule="exact"/>
              <w:jc w:val="right"/>
              <w:rPr>
                <w:rFonts w:ascii="宋体"/>
                <w:color w:val="000000"/>
                <w:sz w:val="24"/>
              </w:rPr>
            </w:pPr>
            <w:r w:rsidRPr="008A43C5">
              <w:rPr>
                <w:rFonts w:ascii="宋体"/>
                <w:color w:val="000000"/>
                <w:sz w:val="24"/>
              </w:rPr>
              <w:t>0</w:t>
            </w:r>
          </w:p>
        </w:tc>
        <w:tc>
          <w:tcPr>
            <w:tcW w:w="1121" w:type="dxa"/>
          </w:tcPr>
          <w:p w14:paraId="741FCACA" w14:textId="77777777" w:rsidR="00E552BE" w:rsidRPr="008A43C5" w:rsidRDefault="00E552BE" w:rsidP="00141682">
            <w:pPr>
              <w:spacing w:line="600" w:lineRule="exact"/>
              <w:jc w:val="right"/>
              <w:rPr>
                <w:rFonts w:ascii="宋体"/>
                <w:color w:val="000000"/>
                <w:sz w:val="24"/>
              </w:rPr>
            </w:pPr>
            <w:r w:rsidRPr="008A43C5">
              <w:rPr>
                <w:rFonts w:ascii="宋体"/>
                <w:color w:val="000000"/>
                <w:sz w:val="24"/>
              </w:rPr>
              <w:t>0</w:t>
            </w:r>
          </w:p>
        </w:tc>
        <w:tc>
          <w:tcPr>
            <w:tcW w:w="978" w:type="dxa"/>
          </w:tcPr>
          <w:p w14:paraId="02B3A7D0" w14:textId="77777777" w:rsidR="00E552BE" w:rsidRPr="008A43C5" w:rsidRDefault="00E552BE" w:rsidP="00141682">
            <w:pPr>
              <w:spacing w:line="600" w:lineRule="exact"/>
              <w:jc w:val="right"/>
              <w:rPr>
                <w:rFonts w:ascii="宋体"/>
                <w:color w:val="000000"/>
                <w:sz w:val="24"/>
              </w:rPr>
            </w:pPr>
            <w:r w:rsidRPr="008A43C5">
              <w:rPr>
                <w:rFonts w:ascii="宋体"/>
                <w:color w:val="000000"/>
                <w:sz w:val="24"/>
              </w:rPr>
              <w:t>0</w:t>
            </w:r>
          </w:p>
        </w:tc>
      </w:tr>
    </w:tbl>
    <w:p w14:paraId="595FDD10" w14:textId="77777777" w:rsidR="00E552BE" w:rsidRDefault="00E552BE"/>
    <w:p w14:paraId="54060C3D" w14:textId="77777777" w:rsidR="00311960" w:rsidRDefault="00311960" w:rsidP="00311960">
      <w:pPr>
        <w:pStyle w:val="3"/>
        <w:keepNext w:val="0"/>
        <w:keepLines w:val="0"/>
        <w:spacing w:line="415" w:lineRule="auto"/>
        <w:rPr>
          <w:b w:val="0"/>
          <w:sz w:val="24"/>
          <w:szCs w:val="24"/>
        </w:rPr>
      </w:pPr>
      <w:r>
        <w:rPr>
          <w:b w:val="0"/>
          <w:sz w:val="24"/>
          <w:szCs w:val="24"/>
        </w:rPr>
        <w:t>3</w:t>
      </w:r>
      <w:r>
        <w:rPr>
          <w:rFonts w:hint="eastAsia"/>
          <w:b w:val="0"/>
          <w:sz w:val="24"/>
          <w:szCs w:val="24"/>
        </w:rPr>
        <w:t>、议案名称：</w:t>
      </w:r>
      <w:r w:rsidRPr="00E62C79">
        <w:rPr>
          <w:rFonts w:hint="eastAsia"/>
          <w:b w:val="0"/>
          <w:sz w:val="24"/>
          <w:szCs w:val="24"/>
        </w:rPr>
        <w:t>审议《关于公司</w:t>
      </w:r>
      <w:r w:rsidRPr="00E62C79">
        <w:rPr>
          <w:rFonts w:hint="eastAsia"/>
          <w:b w:val="0"/>
          <w:sz w:val="24"/>
          <w:szCs w:val="24"/>
        </w:rPr>
        <w:t>2023</w:t>
      </w:r>
      <w:r w:rsidRPr="00E62C79">
        <w:rPr>
          <w:rFonts w:hint="eastAsia"/>
          <w:b w:val="0"/>
          <w:sz w:val="24"/>
          <w:szCs w:val="24"/>
        </w:rPr>
        <w:t>年限制性股票管理办法的议案》</w:t>
      </w:r>
    </w:p>
    <w:p w14:paraId="07107248" w14:textId="77777777" w:rsidR="00311960" w:rsidRDefault="00311960" w:rsidP="00311960">
      <w:pPr>
        <w:ind w:firstLineChars="150" w:firstLine="360"/>
        <w:rPr>
          <w:sz w:val="24"/>
          <w:szCs w:val="24"/>
        </w:rPr>
      </w:pPr>
      <w:r>
        <w:rPr>
          <w:rFonts w:hint="eastAsia"/>
          <w:sz w:val="24"/>
          <w:szCs w:val="24"/>
        </w:rPr>
        <w:t>审议结果：通过</w:t>
      </w:r>
    </w:p>
    <w:p w14:paraId="1CFCD9C6" w14:textId="77777777" w:rsidR="00311960" w:rsidRDefault="00311960" w:rsidP="00311960">
      <w:pPr>
        <w:ind w:firstLineChars="150" w:firstLine="360"/>
        <w:rPr>
          <w:sz w:val="24"/>
          <w:szCs w:val="24"/>
        </w:rPr>
      </w:pPr>
    </w:p>
    <w:p w14:paraId="2B3B3B73" w14:textId="77777777" w:rsidR="00311960" w:rsidRDefault="00311960" w:rsidP="0031196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E552BE" w14:paraId="5A40BA81" w14:textId="77777777" w:rsidTr="009E556E">
        <w:trPr>
          <w:trHeight w:val="300"/>
        </w:trPr>
        <w:tc>
          <w:tcPr>
            <w:tcW w:w="1783" w:type="dxa"/>
            <w:vMerge w:val="restart"/>
          </w:tcPr>
          <w:p w14:paraId="697407A9" w14:textId="77777777" w:rsidR="00E552BE" w:rsidRDefault="00E552BE" w:rsidP="009E556E">
            <w:pPr>
              <w:spacing w:line="600" w:lineRule="exact"/>
              <w:jc w:val="center"/>
              <w:rPr>
                <w:rFonts w:ascii="宋体"/>
                <w:color w:val="000000"/>
                <w:sz w:val="24"/>
              </w:rPr>
            </w:pPr>
            <w:r>
              <w:rPr>
                <w:rFonts w:ascii="宋体" w:hAnsi="宋体" w:hint="eastAsia"/>
                <w:color w:val="000000"/>
                <w:sz w:val="24"/>
              </w:rPr>
              <w:t>股东类型</w:t>
            </w:r>
          </w:p>
        </w:tc>
        <w:tc>
          <w:tcPr>
            <w:tcW w:w="2537" w:type="dxa"/>
            <w:gridSpan w:val="2"/>
          </w:tcPr>
          <w:p w14:paraId="2356CC17" w14:textId="77777777" w:rsidR="00E552BE" w:rsidRDefault="00E552BE" w:rsidP="009E556E">
            <w:pPr>
              <w:spacing w:line="600" w:lineRule="exact"/>
              <w:jc w:val="center"/>
              <w:rPr>
                <w:rFonts w:ascii="宋体"/>
                <w:color w:val="000000"/>
                <w:sz w:val="24"/>
              </w:rPr>
            </w:pPr>
            <w:r>
              <w:rPr>
                <w:rFonts w:ascii="宋体" w:hAnsi="宋体" w:hint="eastAsia"/>
                <w:color w:val="000000"/>
                <w:sz w:val="24"/>
              </w:rPr>
              <w:t>同意</w:t>
            </w:r>
          </w:p>
        </w:tc>
        <w:tc>
          <w:tcPr>
            <w:tcW w:w="2098" w:type="dxa"/>
            <w:gridSpan w:val="2"/>
          </w:tcPr>
          <w:p w14:paraId="53E06532" w14:textId="77777777" w:rsidR="00E552BE" w:rsidRDefault="00E552BE" w:rsidP="009E556E">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14:paraId="62971D02" w14:textId="77777777" w:rsidR="00E552BE" w:rsidRDefault="00E552BE" w:rsidP="009E556E">
            <w:pPr>
              <w:spacing w:line="600" w:lineRule="exact"/>
              <w:jc w:val="center"/>
              <w:rPr>
                <w:rFonts w:ascii="宋体"/>
                <w:color w:val="000000"/>
                <w:sz w:val="24"/>
              </w:rPr>
            </w:pPr>
            <w:r>
              <w:rPr>
                <w:rFonts w:ascii="宋体" w:hAnsi="宋体" w:hint="eastAsia"/>
                <w:color w:val="000000"/>
                <w:sz w:val="24"/>
              </w:rPr>
              <w:t>弃权</w:t>
            </w:r>
          </w:p>
        </w:tc>
      </w:tr>
      <w:tr w:rsidR="00E552BE" w14:paraId="3AE11BF2" w14:textId="77777777" w:rsidTr="009E556E">
        <w:trPr>
          <w:trHeight w:val="300"/>
        </w:trPr>
        <w:tc>
          <w:tcPr>
            <w:tcW w:w="1783" w:type="dxa"/>
            <w:vMerge/>
          </w:tcPr>
          <w:p w14:paraId="003FCC78" w14:textId="77777777" w:rsidR="00E552BE" w:rsidRDefault="00E552BE" w:rsidP="009E556E">
            <w:pPr>
              <w:spacing w:line="600" w:lineRule="exact"/>
              <w:jc w:val="center"/>
              <w:rPr>
                <w:rFonts w:ascii="宋体"/>
                <w:color w:val="000000"/>
                <w:sz w:val="24"/>
              </w:rPr>
            </w:pPr>
          </w:p>
        </w:tc>
        <w:tc>
          <w:tcPr>
            <w:tcW w:w="1558" w:type="dxa"/>
          </w:tcPr>
          <w:p w14:paraId="2A93D6C3" w14:textId="77777777" w:rsidR="00E552BE" w:rsidRDefault="00E552BE" w:rsidP="009E556E">
            <w:pPr>
              <w:spacing w:line="400" w:lineRule="exact"/>
              <w:jc w:val="center"/>
              <w:rPr>
                <w:rFonts w:ascii="宋体"/>
                <w:color w:val="000000"/>
                <w:sz w:val="24"/>
              </w:rPr>
            </w:pPr>
            <w:r>
              <w:rPr>
                <w:rFonts w:ascii="宋体" w:hAnsi="宋体" w:hint="eastAsia"/>
                <w:color w:val="000000"/>
                <w:sz w:val="24"/>
              </w:rPr>
              <w:t>票数</w:t>
            </w:r>
          </w:p>
        </w:tc>
        <w:tc>
          <w:tcPr>
            <w:tcW w:w="979" w:type="dxa"/>
          </w:tcPr>
          <w:p w14:paraId="04A2AF0B" w14:textId="77777777" w:rsidR="00E552BE" w:rsidRDefault="00E552BE" w:rsidP="009E556E">
            <w:pPr>
              <w:spacing w:line="400" w:lineRule="exact"/>
              <w:jc w:val="center"/>
              <w:rPr>
                <w:rFonts w:ascii="宋体"/>
                <w:color w:val="000000"/>
                <w:sz w:val="24"/>
              </w:rPr>
            </w:pPr>
            <w:r>
              <w:rPr>
                <w:rFonts w:ascii="宋体" w:hAnsi="宋体" w:hint="eastAsia"/>
                <w:color w:val="000000"/>
                <w:sz w:val="24"/>
              </w:rPr>
              <w:t>比例（%）</w:t>
            </w:r>
          </w:p>
        </w:tc>
        <w:tc>
          <w:tcPr>
            <w:tcW w:w="1120" w:type="dxa"/>
          </w:tcPr>
          <w:p w14:paraId="7021DD55" w14:textId="77777777" w:rsidR="00E552BE" w:rsidRDefault="00E552BE" w:rsidP="009E556E">
            <w:pPr>
              <w:spacing w:line="400" w:lineRule="exact"/>
              <w:jc w:val="center"/>
              <w:rPr>
                <w:rFonts w:ascii="宋体"/>
                <w:color w:val="000000"/>
                <w:sz w:val="24"/>
              </w:rPr>
            </w:pPr>
            <w:r>
              <w:rPr>
                <w:rFonts w:ascii="宋体" w:hAnsi="宋体" w:hint="eastAsia"/>
                <w:color w:val="000000"/>
                <w:sz w:val="24"/>
              </w:rPr>
              <w:t>票数</w:t>
            </w:r>
          </w:p>
        </w:tc>
        <w:tc>
          <w:tcPr>
            <w:tcW w:w="978" w:type="dxa"/>
          </w:tcPr>
          <w:p w14:paraId="5E3509C0" w14:textId="77777777" w:rsidR="00E552BE" w:rsidRDefault="00E552BE" w:rsidP="009E556E">
            <w:pPr>
              <w:spacing w:line="400" w:lineRule="exact"/>
              <w:jc w:val="center"/>
              <w:rPr>
                <w:rFonts w:ascii="宋体"/>
                <w:color w:val="000000"/>
                <w:sz w:val="24"/>
              </w:rPr>
            </w:pPr>
            <w:r>
              <w:rPr>
                <w:rFonts w:ascii="宋体" w:hAnsi="宋体" w:hint="eastAsia"/>
                <w:color w:val="000000"/>
                <w:sz w:val="24"/>
              </w:rPr>
              <w:t>比例（%）</w:t>
            </w:r>
          </w:p>
        </w:tc>
        <w:tc>
          <w:tcPr>
            <w:tcW w:w="1121" w:type="dxa"/>
          </w:tcPr>
          <w:p w14:paraId="33C3FEF7" w14:textId="77777777" w:rsidR="00E552BE" w:rsidRDefault="00E552BE" w:rsidP="009E556E">
            <w:pPr>
              <w:spacing w:line="400" w:lineRule="exact"/>
              <w:jc w:val="center"/>
              <w:rPr>
                <w:rFonts w:ascii="宋体"/>
                <w:color w:val="000000"/>
                <w:sz w:val="24"/>
              </w:rPr>
            </w:pPr>
            <w:r>
              <w:rPr>
                <w:rFonts w:ascii="宋体" w:hAnsi="宋体" w:hint="eastAsia"/>
                <w:color w:val="000000"/>
                <w:sz w:val="24"/>
              </w:rPr>
              <w:t>票数</w:t>
            </w:r>
          </w:p>
        </w:tc>
        <w:tc>
          <w:tcPr>
            <w:tcW w:w="978" w:type="dxa"/>
          </w:tcPr>
          <w:p w14:paraId="01191902" w14:textId="77777777" w:rsidR="00E552BE" w:rsidRDefault="00E552BE" w:rsidP="009E556E">
            <w:pPr>
              <w:spacing w:line="400" w:lineRule="exact"/>
              <w:jc w:val="center"/>
              <w:rPr>
                <w:rFonts w:ascii="宋体"/>
                <w:color w:val="000000"/>
                <w:sz w:val="24"/>
              </w:rPr>
            </w:pPr>
            <w:r>
              <w:rPr>
                <w:rFonts w:ascii="宋体" w:hAnsi="宋体" w:hint="eastAsia"/>
                <w:color w:val="000000"/>
                <w:sz w:val="24"/>
              </w:rPr>
              <w:t>比例（%）</w:t>
            </w:r>
          </w:p>
        </w:tc>
      </w:tr>
      <w:tr w:rsidR="00E552BE" w14:paraId="2AA09BA4" w14:textId="77777777" w:rsidTr="009E556E">
        <w:tc>
          <w:tcPr>
            <w:tcW w:w="1783" w:type="dxa"/>
          </w:tcPr>
          <w:p w14:paraId="68F9F1EC" w14:textId="77777777" w:rsidR="00E552BE" w:rsidRDefault="00E552BE" w:rsidP="009E556E">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tc>
          <w:tcPr>
            <w:tcW w:w="1558" w:type="dxa"/>
          </w:tcPr>
          <w:p w14:paraId="57C2DC53" w14:textId="77777777" w:rsidR="00E552BE" w:rsidRPr="00E552BE" w:rsidRDefault="00E552BE" w:rsidP="009E556E">
            <w:pPr>
              <w:spacing w:line="600" w:lineRule="exact"/>
              <w:jc w:val="right"/>
              <w:rPr>
                <w:rFonts w:asciiTheme="minorEastAsia" w:hAnsiTheme="minorEastAsia"/>
                <w:sz w:val="24"/>
                <w:szCs w:val="24"/>
              </w:rPr>
            </w:pPr>
            <w:r w:rsidRPr="00E552BE">
              <w:rPr>
                <w:rFonts w:asciiTheme="minorEastAsia" w:hAnsiTheme="minorEastAsia"/>
                <w:sz w:val="24"/>
                <w:szCs w:val="24"/>
              </w:rPr>
              <w:t>1,800,000</w:t>
            </w:r>
          </w:p>
        </w:tc>
        <w:tc>
          <w:tcPr>
            <w:tcW w:w="979" w:type="dxa"/>
          </w:tcPr>
          <w:p w14:paraId="698B4413" w14:textId="3DC4230A" w:rsidR="00E552BE" w:rsidRPr="00E552BE" w:rsidRDefault="00D55144" w:rsidP="009E556E">
            <w:pPr>
              <w:spacing w:line="600" w:lineRule="exact"/>
              <w:jc w:val="right"/>
              <w:rPr>
                <w:rFonts w:asciiTheme="minorEastAsia" w:hAnsiTheme="minorEastAsia"/>
                <w:sz w:val="24"/>
                <w:szCs w:val="24"/>
              </w:rPr>
            </w:pPr>
            <w:r>
              <w:rPr>
                <w:rFonts w:asciiTheme="minorEastAsia" w:hAnsiTheme="minorEastAsia"/>
                <w:sz w:val="24"/>
                <w:szCs w:val="24"/>
              </w:rPr>
              <w:t>100</w:t>
            </w:r>
          </w:p>
        </w:tc>
        <w:tc>
          <w:tcPr>
            <w:tcW w:w="1120" w:type="dxa"/>
          </w:tcPr>
          <w:p w14:paraId="1EBF8AA2" w14:textId="77777777" w:rsidR="00E552BE" w:rsidRPr="008A43C5" w:rsidRDefault="00E552BE" w:rsidP="009E556E">
            <w:pPr>
              <w:spacing w:line="600" w:lineRule="exact"/>
              <w:jc w:val="right"/>
              <w:rPr>
                <w:rFonts w:ascii="宋体"/>
                <w:color w:val="000000"/>
                <w:sz w:val="24"/>
              </w:rPr>
            </w:pPr>
            <w:r w:rsidRPr="008A43C5">
              <w:rPr>
                <w:rFonts w:ascii="宋体"/>
                <w:color w:val="000000"/>
                <w:sz w:val="24"/>
              </w:rPr>
              <w:t>0</w:t>
            </w:r>
          </w:p>
        </w:tc>
        <w:tc>
          <w:tcPr>
            <w:tcW w:w="978" w:type="dxa"/>
          </w:tcPr>
          <w:p w14:paraId="35363AC0" w14:textId="77777777" w:rsidR="00E552BE" w:rsidRPr="008A43C5" w:rsidRDefault="00E552BE" w:rsidP="009E556E">
            <w:pPr>
              <w:spacing w:line="600" w:lineRule="exact"/>
              <w:jc w:val="right"/>
              <w:rPr>
                <w:rFonts w:ascii="宋体"/>
                <w:color w:val="000000"/>
                <w:sz w:val="24"/>
              </w:rPr>
            </w:pPr>
            <w:r w:rsidRPr="008A43C5">
              <w:rPr>
                <w:rFonts w:ascii="宋体"/>
                <w:color w:val="000000"/>
                <w:sz w:val="24"/>
              </w:rPr>
              <w:t>0</w:t>
            </w:r>
          </w:p>
        </w:tc>
        <w:tc>
          <w:tcPr>
            <w:tcW w:w="1121" w:type="dxa"/>
          </w:tcPr>
          <w:p w14:paraId="7C789FAE" w14:textId="77777777" w:rsidR="00E552BE" w:rsidRPr="008A43C5" w:rsidRDefault="00E552BE" w:rsidP="009E556E">
            <w:pPr>
              <w:spacing w:line="600" w:lineRule="exact"/>
              <w:jc w:val="right"/>
              <w:rPr>
                <w:rFonts w:ascii="宋体"/>
                <w:color w:val="000000"/>
                <w:sz w:val="24"/>
              </w:rPr>
            </w:pPr>
            <w:r w:rsidRPr="008A43C5">
              <w:rPr>
                <w:rFonts w:ascii="宋体"/>
                <w:color w:val="000000"/>
                <w:sz w:val="24"/>
              </w:rPr>
              <w:t>0</w:t>
            </w:r>
          </w:p>
        </w:tc>
        <w:tc>
          <w:tcPr>
            <w:tcW w:w="978" w:type="dxa"/>
          </w:tcPr>
          <w:p w14:paraId="3A92BE70" w14:textId="77777777" w:rsidR="00E552BE" w:rsidRPr="008A43C5" w:rsidRDefault="00E552BE" w:rsidP="009E556E">
            <w:pPr>
              <w:spacing w:line="600" w:lineRule="exact"/>
              <w:jc w:val="right"/>
              <w:rPr>
                <w:rFonts w:ascii="宋体"/>
                <w:color w:val="000000"/>
                <w:sz w:val="24"/>
              </w:rPr>
            </w:pPr>
            <w:r w:rsidRPr="008A43C5">
              <w:rPr>
                <w:rFonts w:ascii="宋体"/>
                <w:color w:val="000000"/>
                <w:sz w:val="24"/>
              </w:rPr>
              <w:t>0</w:t>
            </w:r>
          </w:p>
        </w:tc>
      </w:tr>
    </w:tbl>
    <w:p w14:paraId="6E7FAAF5" w14:textId="77777777" w:rsidR="00E552BE" w:rsidRDefault="00E552BE"/>
    <w:p w14:paraId="3EC2AFC0" w14:textId="77777777" w:rsidR="00311960" w:rsidRDefault="00311960" w:rsidP="00311960">
      <w:pPr>
        <w:pStyle w:val="3"/>
        <w:keepNext w:val="0"/>
        <w:keepLines w:val="0"/>
        <w:spacing w:line="415" w:lineRule="auto"/>
        <w:rPr>
          <w:b w:val="0"/>
          <w:sz w:val="24"/>
          <w:szCs w:val="24"/>
        </w:rPr>
      </w:pPr>
      <w:r>
        <w:rPr>
          <w:b w:val="0"/>
          <w:sz w:val="24"/>
          <w:szCs w:val="24"/>
        </w:rPr>
        <w:t>4</w:t>
      </w:r>
      <w:r>
        <w:rPr>
          <w:rFonts w:hint="eastAsia"/>
          <w:b w:val="0"/>
          <w:sz w:val="24"/>
          <w:szCs w:val="24"/>
        </w:rPr>
        <w:t>、议案名称：</w:t>
      </w:r>
      <w:r w:rsidRPr="00E62C79">
        <w:rPr>
          <w:rFonts w:hint="eastAsia"/>
          <w:b w:val="0"/>
          <w:sz w:val="24"/>
          <w:szCs w:val="24"/>
        </w:rPr>
        <w:t>审议《关于提请股东大会授权董事会办理限制性股票激励计划相关事宜的议案》</w:t>
      </w:r>
    </w:p>
    <w:p w14:paraId="4DDD26E6" w14:textId="77777777" w:rsidR="00311960" w:rsidRDefault="00311960" w:rsidP="00311960">
      <w:pPr>
        <w:ind w:firstLineChars="150" w:firstLine="360"/>
        <w:rPr>
          <w:sz w:val="24"/>
          <w:szCs w:val="24"/>
        </w:rPr>
      </w:pPr>
      <w:r>
        <w:rPr>
          <w:rFonts w:hint="eastAsia"/>
          <w:sz w:val="24"/>
          <w:szCs w:val="24"/>
        </w:rPr>
        <w:lastRenderedPageBreak/>
        <w:t>审议结果：通过</w:t>
      </w:r>
    </w:p>
    <w:p w14:paraId="382A30B4" w14:textId="77777777" w:rsidR="00311960" w:rsidRDefault="00311960" w:rsidP="00311960">
      <w:pPr>
        <w:ind w:firstLineChars="150" w:firstLine="360"/>
        <w:rPr>
          <w:sz w:val="24"/>
          <w:szCs w:val="24"/>
        </w:rPr>
      </w:pPr>
    </w:p>
    <w:p w14:paraId="459B397D" w14:textId="77777777" w:rsidR="00311960" w:rsidRDefault="00311960" w:rsidP="0031196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E552BE" w14:paraId="0B193813" w14:textId="77777777" w:rsidTr="00EE67B7">
        <w:trPr>
          <w:trHeight w:val="300"/>
        </w:trPr>
        <w:tc>
          <w:tcPr>
            <w:tcW w:w="1783" w:type="dxa"/>
            <w:vMerge w:val="restart"/>
          </w:tcPr>
          <w:p w14:paraId="07ECA5B4" w14:textId="77777777" w:rsidR="00E552BE" w:rsidRDefault="00E552BE" w:rsidP="00EE67B7">
            <w:pPr>
              <w:spacing w:line="600" w:lineRule="exact"/>
              <w:jc w:val="center"/>
              <w:rPr>
                <w:rFonts w:ascii="宋体"/>
                <w:color w:val="000000"/>
                <w:sz w:val="24"/>
              </w:rPr>
            </w:pPr>
            <w:r>
              <w:rPr>
                <w:rFonts w:ascii="宋体" w:hAnsi="宋体" w:hint="eastAsia"/>
                <w:color w:val="000000"/>
                <w:sz w:val="24"/>
              </w:rPr>
              <w:t>股东类型</w:t>
            </w:r>
          </w:p>
        </w:tc>
        <w:tc>
          <w:tcPr>
            <w:tcW w:w="2537" w:type="dxa"/>
            <w:gridSpan w:val="2"/>
          </w:tcPr>
          <w:p w14:paraId="1C9DAC54" w14:textId="77777777" w:rsidR="00E552BE" w:rsidRDefault="00E552BE" w:rsidP="00EE67B7">
            <w:pPr>
              <w:spacing w:line="600" w:lineRule="exact"/>
              <w:jc w:val="center"/>
              <w:rPr>
                <w:rFonts w:ascii="宋体"/>
                <w:color w:val="000000"/>
                <w:sz w:val="24"/>
              </w:rPr>
            </w:pPr>
            <w:r>
              <w:rPr>
                <w:rFonts w:ascii="宋体" w:hAnsi="宋体" w:hint="eastAsia"/>
                <w:color w:val="000000"/>
                <w:sz w:val="24"/>
              </w:rPr>
              <w:t>同意</w:t>
            </w:r>
          </w:p>
        </w:tc>
        <w:tc>
          <w:tcPr>
            <w:tcW w:w="2098" w:type="dxa"/>
            <w:gridSpan w:val="2"/>
          </w:tcPr>
          <w:p w14:paraId="67E8E65C" w14:textId="77777777" w:rsidR="00E552BE" w:rsidRDefault="00E552BE" w:rsidP="00EE67B7">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14:paraId="6CDA3B13" w14:textId="77777777" w:rsidR="00E552BE" w:rsidRDefault="00E552BE" w:rsidP="00EE67B7">
            <w:pPr>
              <w:spacing w:line="600" w:lineRule="exact"/>
              <w:jc w:val="center"/>
              <w:rPr>
                <w:rFonts w:ascii="宋体"/>
                <w:color w:val="000000"/>
                <w:sz w:val="24"/>
              </w:rPr>
            </w:pPr>
            <w:r>
              <w:rPr>
                <w:rFonts w:ascii="宋体" w:hAnsi="宋体" w:hint="eastAsia"/>
                <w:color w:val="000000"/>
                <w:sz w:val="24"/>
              </w:rPr>
              <w:t>弃权</w:t>
            </w:r>
          </w:p>
        </w:tc>
      </w:tr>
      <w:tr w:rsidR="00E552BE" w14:paraId="6FD8E37B" w14:textId="77777777" w:rsidTr="00EE67B7">
        <w:trPr>
          <w:trHeight w:val="300"/>
        </w:trPr>
        <w:tc>
          <w:tcPr>
            <w:tcW w:w="1783" w:type="dxa"/>
            <w:vMerge/>
          </w:tcPr>
          <w:p w14:paraId="6188E13B" w14:textId="77777777" w:rsidR="00E552BE" w:rsidRDefault="00E552BE" w:rsidP="00EE67B7">
            <w:pPr>
              <w:spacing w:line="600" w:lineRule="exact"/>
              <w:jc w:val="center"/>
              <w:rPr>
                <w:rFonts w:ascii="宋体"/>
                <w:color w:val="000000"/>
                <w:sz w:val="24"/>
              </w:rPr>
            </w:pPr>
          </w:p>
        </w:tc>
        <w:tc>
          <w:tcPr>
            <w:tcW w:w="1558" w:type="dxa"/>
          </w:tcPr>
          <w:p w14:paraId="5B357457" w14:textId="77777777" w:rsidR="00E552BE" w:rsidRDefault="00E552BE" w:rsidP="00EE67B7">
            <w:pPr>
              <w:spacing w:line="400" w:lineRule="exact"/>
              <w:jc w:val="center"/>
              <w:rPr>
                <w:rFonts w:ascii="宋体"/>
                <w:color w:val="000000"/>
                <w:sz w:val="24"/>
              </w:rPr>
            </w:pPr>
            <w:r>
              <w:rPr>
                <w:rFonts w:ascii="宋体" w:hAnsi="宋体" w:hint="eastAsia"/>
                <w:color w:val="000000"/>
                <w:sz w:val="24"/>
              </w:rPr>
              <w:t>票数</w:t>
            </w:r>
          </w:p>
        </w:tc>
        <w:tc>
          <w:tcPr>
            <w:tcW w:w="979" w:type="dxa"/>
          </w:tcPr>
          <w:p w14:paraId="2CBD1AA1" w14:textId="77777777" w:rsidR="00E552BE" w:rsidRDefault="00E552BE" w:rsidP="00EE67B7">
            <w:pPr>
              <w:spacing w:line="400" w:lineRule="exact"/>
              <w:jc w:val="center"/>
              <w:rPr>
                <w:rFonts w:ascii="宋体"/>
                <w:color w:val="000000"/>
                <w:sz w:val="24"/>
              </w:rPr>
            </w:pPr>
            <w:r>
              <w:rPr>
                <w:rFonts w:ascii="宋体" w:hAnsi="宋体" w:hint="eastAsia"/>
                <w:color w:val="000000"/>
                <w:sz w:val="24"/>
              </w:rPr>
              <w:t>比例（%）</w:t>
            </w:r>
          </w:p>
        </w:tc>
        <w:tc>
          <w:tcPr>
            <w:tcW w:w="1120" w:type="dxa"/>
          </w:tcPr>
          <w:p w14:paraId="6DB350FA" w14:textId="77777777" w:rsidR="00E552BE" w:rsidRDefault="00E552BE" w:rsidP="00EE67B7">
            <w:pPr>
              <w:spacing w:line="400" w:lineRule="exact"/>
              <w:jc w:val="center"/>
              <w:rPr>
                <w:rFonts w:ascii="宋体"/>
                <w:color w:val="000000"/>
                <w:sz w:val="24"/>
              </w:rPr>
            </w:pPr>
            <w:r>
              <w:rPr>
                <w:rFonts w:ascii="宋体" w:hAnsi="宋体" w:hint="eastAsia"/>
                <w:color w:val="000000"/>
                <w:sz w:val="24"/>
              </w:rPr>
              <w:t>票数</w:t>
            </w:r>
          </w:p>
        </w:tc>
        <w:tc>
          <w:tcPr>
            <w:tcW w:w="978" w:type="dxa"/>
          </w:tcPr>
          <w:p w14:paraId="13367365" w14:textId="77777777" w:rsidR="00E552BE" w:rsidRDefault="00E552BE" w:rsidP="00EE67B7">
            <w:pPr>
              <w:spacing w:line="400" w:lineRule="exact"/>
              <w:jc w:val="center"/>
              <w:rPr>
                <w:rFonts w:ascii="宋体"/>
                <w:color w:val="000000"/>
                <w:sz w:val="24"/>
              </w:rPr>
            </w:pPr>
            <w:r>
              <w:rPr>
                <w:rFonts w:ascii="宋体" w:hAnsi="宋体" w:hint="eastAsia"/>
                <w:color w:val="000000"/>
                <w:sz w:val="24"/>
              </w:rPr>
              <w:t>比例（%）</w:t>
            </w:r>
          </w:p>
        </w:tc>
        <w:tc>
          <w:tcPr>
            <w:tcW w:w="1121" w:type="dxa"/>
          </w:tcPr>
          <w:p w14:paraId="2AF5A4D0" w14:textId="77777777" w:rsidR="00E552BE" w:rsidRDefault="00E552BE" w:rsidP="00EE67B7">
            <w:pPr>
              <w:spacing w:line="400" w:lineRule="exact"/>
              <w:jc w:val="center"/>
              <w:rPr>
                <w:rFonts w:ascii="宋体"/>
                <w:color w:val="000000"/>
                <w:sz w:val="24"/>
              </w:rPr>
            </w:pPr>
            <w:r>
              <w:rPr>
                <w:rFonts w:ascii="宋体" w:hAnsi="宋体" w:hint="eastAsia"/>
                <w:color w:val="000000"/>
                <w:sz w:val="24"/>
              </w:rPr>
              <w:t>票数</w:t>
            </w:r>
          </w:p>
        </w:tc>
        <w:tc>
          <w:tcPr>
            <w:tcW w:w="978" w:type="dxa"/>
          </w:tcPr>
          <w:p w14:paraId="2CC07F1A" w14:textId="77777777" w:rsidR="00E552BE" w:rsidRDefault="00E552BE" w:rsidP="00EE67B7">
            <w:pPr>
              <w:spacing w:line="400" w:lineRule="exact"/>
              <w:jc w:val="center"/>
              <w:rPr>
                <w:rFonts w:ascii="宋体"/>
                <w:color w:val="000000"/>
                <w:sz w:val="24"/>
              </w:rPr>
            </w:pPr>
            <w:r>
              <w:rPr>
                <w:rFonts w:ascii="宋体" w:hAnsi="宋体" w:hint="eastAsia"/>
                <w:color w:val="000000"/>
                <w:sz w:val="24"/>
              </w:rPr>
              <w:t>比例（%）</w:t>
            </w:r>
          </w:p>
        </w:tc>
      </w:tr>
      <w:tr w:rsidR="00E552BE" w14:paraId="11BEAF27" w14:textId="77777777" w:rsidTr="00EE67B7">
        <w:tc>
          <w:tcPr>
            <w:tcW w:w="1783" w:type="dxa"/>
          </w:tcPr>
          <w:p w14:paraId="6E9BDA1F" w14:textId="77777777" w:rsidR="00E552BE" w:rsidRDefault="00E552BE" w:rsidP="00EE67B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tc>
          <w:tcPr>
            <w:tcW w:w="1558" w:type="dxa"/>
          </w:tcPr>
          <w:p w14:paraId="6C0BBB97" w14:textId="77777777" w:rsidR="00E552BE" w:rsidRPr="00E552BE" w:rsidRDefault="00E552BE" w:rsidP="00EE67B7">
            <w:pPr>
              <w:spacing w:line="600" w:lineRule="exact"/>
              <w:jc w:val="right"/>
              <w:rPr>
                <w:rFonts w:asciiTheme="minorEastAsia" w:hAnsiTheme="minorEastAsia"/>
                <w:sz w:val="24"/>
                <w:szCs w:val="24"/>
              </w:rPr>
            </w:pPr>
            <w:r w:rsidRPr="00E552BE">
              <w:rPr>
                <w:rFonts w:asciiTheme="minorEastAsia" w:hAnsiTheme="minorEastAsia"/>
                <w:sz w:val="24"/>
                <w:szCs w:val="24"/>
              </w:rPr>
              <w:t>1,800,000</w:t>
            </w:r>
          </w:p>
        </w:tc>
        <w:tc>
          <w:tcPr>
            <w:tcW w:w="979" w:type="dxa"/>
          </w:tcPr>
          <w:p w14:paraId="19287217" w14:textId="3CB026F1" w:rsidR="00E552BE" w:rsidRPr="00E552BE" w:rsidRDefault="00D55144" w:rsidP="00EE67B7">
            <w:pPr>
              <w:spacing w:line="600" w:lineRule="exact"/>
              <w:jc w:val="right"/>
              <w:rPr>
                <w:rFonts w:asciiTheme="minorEastAsia" w:hAnsiTheme="minorEastAsia"/>
                <w:sz w:val="24"/>
                <w:szCs w:val="24"/>
              </w:rPr>
            </w:pPr>
            <w:r>
              <w:rPr>
                <w:rFonts w:asciiTheme="minorEastAsia" w:hAnsiTheme="minorEastAsia"/>
                <w:sz w:val="24"/>
                <w:szCs w:val="24"/>
              </w:rPr>
              <w:t>100</w:t>
            </w:r>
          </w:p>
        </w:tc>
        <w:tc>
          <w:tcPr>
            <w:tcW w:w="1120" w:type="dxa"/>
          </w:tcPr>
          <w:p w14:paraId="3FAD94ED" w14:textId="77777777" w:rsidR="00E552BE" w:rsidRPr="008A43C5" w:rsidRDefault="00E552BE" w:rsidP="00EE67B7">
            <w:pPr>
              <w:spacing w:line="600" w:lineRule="exact"/>
              <w:jc w:val="right"/>
              <w:rPr>
                <w:rFonts w:ascii="宋体"/>
                <w:color w:val="000000"/>
                <w:sz w:val="24"/>
              </w:rPr>
            </w:pPr>
            <w:r w:rsidRPr="008A43C5">
              <w:rPr>
                <w:rFonts w:ascii="宋体"/>
                <w:color w:val="000000"/>
                <w:sz w:val="24"/>
              </w:rPr>
              <w:t>0</w:t>
            </w:r>
          </w:p>
        </w:tc>
        <w:tc>
          <w:tcPr>
            <w:tcW w:w="978" w:type="dxa"/>
          </w:tcPr>
          <w:p w14:paraId="01372743" w14:textId="77777777" w:rsidR="00E552BE" w:rsidRPr="008A43C5" w:rsidRDefault="00E552BE" w:rsidP="00EE67B7">
            <w:pPr>
              <w:spacing w:line="600" w:lineRule="exact"/>
              <w:jc w:val="right"/>
              <w:rPr>
                <w:rFonts w:ascii="宋体"/>
                <w:color w:val="000000"/>
                <w:sz w:val="24"/>
              </w:rPr>
            </w:pPr>
            <w:r w:rsidRPr="008A43C5">
              <w:rPr>
                <w:rFonts w:ascii="宋体"/>
                <w:color w:val="000000"/>
                <w:sz w:val="24"/>
              </w:rPr>
              <w:t>0</w:t>
            </w:r>
          </w:p>
        </w:tc>
        <w:tc>
          <w:tcPr>
            <w:tcW w:w="1121" w:type="dxa"/>
          </w:tcPr>
          <w:p w14:paraId="3BE9DCAE" w14:textId="77777777" w:rsidR="00E552BE" w:rsidRPr="008A43C5" w:rsidRDefault="00E552BE" w:rsidP="00EE67B7">
            <w:pPr>
              <w:spacing w:line="600" w:lineRule="exact"/>
              <w:jc w:val="right"/>
              <w:rPr>
                <w:rFonts w:ascii="宋体"/>
                <w:color w:val="000000"/>
                <w:sz w:val="24"/>
              </w:rPr>
            </w:pPr>
            <w:r w:rsidRPr="008A43C5">
              <w:rPr>
                <w:rFonts w:ascii="宋体"/>
                <w:color w:val="000000"/>
                <w:sz w:val="24"/>
              </w:rPr>
              <w:t>0</w:t>
            </w:r>
          </w:p>
        </w:tc>
        <w:tc>
          <w:tcPr>
            <w:tcW w:w="978" w:type="dxa"/>
          </w:tcPr>
          <w:p w14:paraId="15C3C08D" w14:textId="77777777" w:rsidR="00E552BE" w:rsidRPr="008A43C5" w:rsidRDefault="00E552BE" w:rsidP="00EE67B7">
            <w:pPr>
              <w:spacing w:line="600" w:lineRule="exact"/>
              <w:jc w:val="right"/>
              <w:rPr>
                <w:rFonts w:ascii="宋体"/>
                <w:color w:val="000000"/>
                <w:sz w:val="24"/>
              </w:rPr>
            </w:pPr>
            <w:r w:rsidRPr="008A43C5">
              <w:rPr>
                <w:rFonts w:ascii="宋体"/>
                <w:color w:val="000000"/>
                <w:sz w:val="24"/>
              </w:rPr>
              <w:t>0</w:t>
            </w:r>
          </w:p>
        </w:tc>
      </w:tr>
    </w:tbl>
    <w:p w14:paraId="5B521B0C" w14:textId="77777777" w:rsidR="00E552BE" w:rsidRDefault="00E552BE"/>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14:paraId="5A29B548" w14:textId="77777777" w:rsidR="00BC65B9" w:rsidRDefault="00000000">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p w14:paraId="7694A475" w14:textId="6A0B9631" w:rsidR="006C688D" w:rsidRPr="007D1654" w:rsidRDefault="006C688D" w:rsidP="006C688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3</w:t>
              </w:r>
              <w:r w:rsidRPr="007D1654">
                <w:rPr>
                  <w:rFonts w:asciiTheme="minorEastAsia" w:hAnsiTheme="minorEastAsia" w:hint="eastAsia"/>
                  <w:sz w:val="24"/>
                  <w:szCs w:val="24"/>
                </w:rPr>
                <w:t>年第一次临时股东大会议案</w:t>
              </w:r>
              <w:r>
                <w:rPr>
                  <w:rFonts w:asciiTheme="minorEastAsia" w:hAnsiTheme="minorEastAsia" w:hint="eastAsia"/>
                  <w:sz w:val="24"/>
                  <w:szCs w:val="24"/>
                </w:rPr>
                <w:t>1-</w:t>
              </w:r>
              <w:r>
                <w:rPr>
                  <w:rFonts w:asciiTheme="minorEastAsia" w:hAnsiTheme="minorEastAsia"/>
                  <w:sz w:val="24"/>
                  <w:szCs w:val="24"/>
                </w:rPr>
                <w:t>4</w:t>
              </w:r>
              <w:r w:rsidRPr="007D1654">
                <w:rPr>
                  <w:rFonts w:asciiTheme="minorEastAsia" w:hAnsiTheme="minorEastAsia" w:hint="eastAsia"/>
                  <w:sz w:val="24"/>
                  <w:szCs w:val="24"/>
                </w:rPr>
                <w:t>为特别决议案，经出席本次</w:t>
              </w:r>
              <w:r w:rsidR="000B59F7">
                <w:rPr>
                  <w:rFonts w:asciiTheme="minorEastAsia" w:hAnsiTheme="minorEastAsia" w:hint="eastAsia"/>
                  <w:sz w:val="24"/>
                  <w:szCs w:val="24"/>
                </w:rPr>
                <w:t>临时</w:t>
              </w:r>
              <w:r w:rsidRPr="007D1654">
                <w:rPr>
                  <w:rFonts w:asciiTheme="minorEastAsia" w:hAnsiTheme="minorEastAsia" w:hint="eastAsia"/>
                  <w:sz w:val="24"/>
                  <w:szCs w:val="24"/>
                </w:rPr>
                <w:t>股东大会所持有效表决权三分之二以上同意票通过。</w:t>
              </w:r>
            </w:p>
            <w:p w14:paraId="3F761DE8" w14:textId="3AE44E60" w:rsidR="006C688D" w:rsidRPr="007D1654" w:rsidRDefault="006C688D" w:rsidP="006C688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3</w:t>
              </w:r>
              <w:r w:rsidRPr="007D1654">
                <w:rPr>
                  <w:rFonts w:asciiTheme="minorEastAsia" w:hAnsiTheme="minorEastAsia" w:hint="eastAsia"/>
                  <w:sz w:val="24"/>
                  <w:szCs w:val="24"/>
                </w:rPr>
                <w:t>年第一次A股类别股东大会之议案</w:t>
              </w:r>
              <w:r>
                <w:rPr>
                  <w:rFonts w:asciiTheme="minorEastAsia" w:hAnsiTheme="minorEastAsia" w:hint="eastAsia"/>
                  <w:sz w:val="24"/>
                  <w:szCs w:val="24"/>
                </w:rPr>
                <w:t>1-4</w:t>
              </w:r>
              <w:r w:rsidRPr="007D1654">
                <w:rPr>
                  <w:rFonts w:asciiTheme="minorEastAsia" w:hAnsiTheme="minorEastAsia" w:hint="eastAsia"/>
                  <w:sz w:val="24"/>
                  <w:szCs w:val="24"/>
                </w:rPr>
                <w:t>为特别决议案</w:t>
              </w:r>
              <w:r w:rsidR="008F671D" w:rsidRPr="007D1654">
                <w:rPr>
                  <w:rFonts w:asciiTheme="minorEastAsia" w:hAnsiTheme="minorEastAsia" w:hint="eastAsia"/>
                  <w:sz w:val="24"/>
                  <w:szCs w:val="24"/>
                </w:rPr>
                <w:t>，经出席本次</w:t>
              </w:r>
              <w:r w:rsidR="000B59F7">
                <w:rPr>
                  <w:rFonts w:asciiTheme="minorEastAsia" w:hAnsiTheme="minorEastAsia" w:hint="eastAsia"/>
                  <w:sz w:val="24"/>
                  <w:szCs w:val="24"/>
                </w:rPr>
                <w:t>A股类别</w:t>
              </w:r>
              <w:r w:rsidR="008F671D" w:rsidRPr="007D1654">
                <w:rPr>
                  <w:rFonts w:asciiTheme="minorEastAsia" w:hAnsiTheme="minorEastAsia" w:hint="eastAsia"/>
                  <w:sz w:val="24"/>
                  <w:szCs w:val="24"/>
                </w:rPr>
                <w:t>股东大会所持有效表决权三分之二以上同意票通过</w:t>
              </w:r>
              <w:r w:rsidRPr="007D1654">
                <w:rPr>
                  <w:rFonts w:asciiTheme="minorEastAsia" w:hAnsiTheme="minorEastAsia" w:hint="eastAsia"/>
                  <w:sz w:val="24"/>
                  <w:szCs w:val="24"/>
                </w:rPr>
                <w:t>。</w:t>
              </w:r>
            </w:p>
            <w:p w14:paraId="0D1C5FD4" w14:textId="3CC2C9A6" w:rsidR="00BC65B9" w:rsidRDefault="006C688D" w:rsidP="006C688D">
              <w:pPr>
                <w:spacing w:line="360" w:lineRule="auto"/>
                <w:ind w:firstLineChars="200" w:firstLine="480"/>
              </w:pPr>
              <w:r>
                <w:rPr>
                  <w:rFonts w:asciiTheme="minorEastAsia" w:hAnsiTheme="minorEastAsia" w:hint="eastAsia"/>
                  <w:sz w:val="24"/>
                  <w:szCs w:val="24"/>
                </w:rPr>
                <w:t>202</w:t>
              </w:r>
              <w:r>
                <w:rPr>
                  <w:rFonts w:asciiTheme="minorEastAsia" w:hAnsiTheme="minorEastAsia"/>
                  <w:sz w:val="24"/>
                  <w:szCs w:val="24"/>
                </w:rPr>
                <w:t>3</w:t>
              </w:r>
              <w:r w:rsidRPr="007D1654">
                <w:rPr>
                  <w:rFonts w:asciiTheme="minorEastAsia" w:hAnsiTheme="minorEastAsia" w:hint="eastAsia"/>
                  <w:sz w:val="24"/>
                  <w:szCs w:val="24"/>
                </w:rPr>
                <w:t>年第一次 H 股类别股东大会之议案</w:t>
              </w:r>
              <w:r>
                <w:rPr>
                  <w:rFonts w:asciiTheme="minorEastAsia" w:hAnsiTheme="minorEastAsia" w:hint="eastAsia"/>
                  <w:sz w:val="24"/>
                  <w:szCs w:val="24"/>
                </w:rPr>
                <w:t>1-</w:t>
              </w:r>
              <w:r>
                <w:rPr>
                  <w:rFonts w:asciiTheme="minorEastAsia" w:hAnsiTheme="minorEastAsia"/>
                  <w:sz w:val="24"/>
                  <w:szCs w:val="24"/>
                </w:rPr>
                <w:t>4</w:t>
              </w:r>
              <w:r w:rsidRPr="007D1654">
                <w:rPr>
                  <w:rFonts w:asciiTheme="minorEastAsia" w:hAnsiTheme="minorEastAsia" w:hint="eastAsia"/>
                  <w:sz w:val="24"/>
                  <w:szCs w:val="24"/>
                </w:rPr>
                <w:t>为特别决议案</w:t>
              </w:r>
              <w:r w:rsidR="008F671D" w:rsidRPr="007D1654">
                <w:rPr>
                  <w:rFonts w:asciiTheme="minorEastAsia" w:hAnsiTheme="minorEastAsia" w:hint="eastAsia"/>
                  <w:sz w:val="24"/>
                  <w:szCs w:val="24"/>
                </w:rPr>
                <w:t>，经出席本次</w:t>
              </w:r>
              <w:r w:rsidR="000B59F7">
                <w:rPr>
                  <w:rFonts w:asciiTheme="minorEastAsia" w:hAnsiTheme="minorEastAsia" w:hint="eastAsia"/>
                  <w:sz w:val="24"/>
                  <w:szCs w:val="24"/>
                </w:rPr>
                <w:t>H股类别</w:t>
              </w:r>
              <w:r w:rsidR="008F671D" w:rsidRPr="007D1654">
                <w:rPr>
                  <w:rFonts w:asciiTheme="minorEastAsia" w:hAnsiTheme="minorEastAsia" w:hint="eastAsia"/>
                  <w:sz w:val="24"/>
                  <w:szCs w:val="24"/>
                </w:rPr>
                <w:t>股东大会所持有效表决权三分之二以上同意票通过</w:t>
              </w:r>
              <w:r w:rsidRPr="007D1654">
                <w:rPr>
                  <w:rFonts w:asciiTheme="minorEastAsia" w:hAnsiTheme="minorEastAsia" w:hint="eastAsia"/>
                  <w:sz w:val="24"/>
                  <w:szCs w:val="24"/>
                </w:rPr>
                <w:t>。</w:t>
              </w:r>
            </w:p>
          </w:sdtContent>
        </w:sdt>
      </w:sdtContent>
    </w:sdt>
    <w:p w14:paraId="1495053C" w14:textId="77777777" w:rsidR="00BC65B9" w:rsidRDefault="00000000">
      <w:pPr>
        <w:pStyle w:val="1"/>
        <w:keepNext w:val="0"/>
        <w:keepLines w:val="0"/>
        <w:numPr>
          <w:ilvl w:val="0"/>
          <w:numId w:val="3"/>
        </w:numPr>
        <w:rPr>
          <w:sz w:val="24"/>
          <w:szCs w:val="24"/>
        </w:rPr>
      </w:pPr>
      <w:r>
        <w:rPr>
          <w:rFonts w:hint="eastAsia"/>
          <w:sz w:val="24"/>
          <w:szCs w:val="24"/>
        </w:rPr>
        <w:t>律师见证情况</w:t>
      </w:r>
    </w:p>
    <w:p w14:paraId="33F691A2" w14:textId="0DE5B3E8" w:rsidR="00BC65B9" w:rsidRDefault="00000000">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6C688D">
            <w:rPr>
              <w:rFonts w:asciiTheme="majorEastAsia" w:hAnsiTheme="majorEastAsia" w:hint="eastAsia"/>
              <w:b w:val="0"/>
              <w:sz w:val="24"/>
              <w:szCs w:val="24"/>
            </w:rPr>
            <w:t>北京市康达律师事务所</w:t>
          </w:r>
        </w:sdtContent>
      </w:sdt>
    </w:p>
    <w:p w14:paraId="153DCE98" w14:textId="6F9E7A6D" w:rsidR="00BC65B9" w:rsidRDefault="00000000">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6C688D">
            <w:rPr>
              <w:rFonts w:asciiTheme="minorEastAsia" w:hAnsiTheme="minorEastAsia" w:hint="eastAsia"/>
              <w:sz w:val="24"/>
              <w:szCs w:val="24"/>
            </w:rPr>
            <w:t>纪勇健、韦沛雨</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14:paraId="7F2B4F6B" w14:textId="77777777" w:rsidR="00BC65B9" w:rsidRDefault="00000000">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14:paraId="3B92B089" w14:textId="2839D736" w:rsidR="00BC65B9" w:rsidRDefault="00000000" w:rsidP="00656D40">
          <w:pPr>
            <w:spacing w:line="500" w:lineRule="exact"/>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6C688D" w:rsidRPr="006C688D">
                <w:rPr>
                  <w:rFonts w:asciiTheme="minorEastAsia" w:hAnsiTheme="minorEastAsia" w:hint="eastAsia"/>
                  <w:sz w:val="24"/>
                  <w:szCs w:val="24"/>
                </w:rPr>
                <w:t>本所律师认为，本次会议的召集和召开程序、召集人和出席人员的资格、表决程序和表决结果符合《公司法》、《股东大会规则》等法律、行政法规、部门规章、规范性文件以及《公司章程》的规定，均为合法有效。</w:t>
              </w:r>
            </w:sdtContent>
          </w:sdt>
        </w:p>
      </w:sdtContent>
    </w:sdt>
    <w:p w14:paraId="253B804D" w14:textId="219DBDB7" w:rsidR="00BC65B9" w:rsidRDefault="00BC65B9"/>
    <w:p w14:paraId="3B83D6AB" w14:textId="4A90BFD9" w:rsidR="00BC65B9" w:rsidRDefault="00000000" w:rsidP="00FF0107">
      <w:pPr>
        <w:ind w:firstLineChars="200" w:firstLine="480"/>
        <w:rPr>
          <w:sz w:val="24"/>
          <w:szCs w:val="24"/>
        </w:rPr>
      </w:pPr>
      <w:r>
        <w:rPr>
          <w:rFonts w:hint="eastAsia"/>
          <w:sz w:val="24"/>
          <w:szCs w:val="24"/>
        </w:rPr>
        <w:t>特此公告。</w:t>
      </w:r>
    </w:p>
    <w:p w14:paraId="67589E85" w14:textId="77777777" w:rsidR="00BC65B9" w:rsidRDefault="00BC65B9"/>
    <w:p w14:paraId="4DC640F6" w14:textId="7DDF6767" w:rsidR="00BC65B9" w:rsidRDefault="00000000">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Pr>
              <w:rFonts w:hint="eastAsia"/>
              <w:sz w:val="24"/>
              <w:szCs w:val="24"/>
            </w:rPr>
            <w:t>北京京城机电股份有限公司</w:t>
          </w:r>
        </w:sdtContent>
      </w:sdt>
      <w:r>
        <w:rPr>
          <w:rFonts w:hint="eastAsia"/>
          <w:sz w:val="24"/>
          <w:szCs w:val="24"/>
        </w:rPr>
        <w:t>董事会</w:t>
      </w:r>
    </w:p>
    <w:p w14:paraId="497716BB" w14:textId="27B1DFED" w:rsidR="00BC65B9" w:rsidRDefault="00000000">
      <w:pPr>
        <w:wordWrap w:val="0"/>
        <w:ind w:rightChars="-27" w:right="-57"/>
        <w:jc w:val="right"/>
        <w:rPr>
          <w:rFonts w:asciiTheme="minorEastAsia" w:hAnsiTheme="minorEastAsia"/>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3-11-13T00:00:00Z">
            <w:dateFormat w:val="yyyy'年'M'月'd'日'"/>
            <w:lid w:val="zh-CN"/>
            <w:storeMappedDataAs w:val="dateTime"/>
            <w:calendar w:val="gregorian"/>
          </w:date>
        </w:sdtPr>
        <w:sdtContent>
          <w:r w:rsidR="00D57AC8">
            <w:rPr>
              <w:rFonts w:asciiTheme="minorEastAsia" w:hAnsiTheme="minorEastAsia" w:hint="eastAsia"/>
              <w:sz w:val="24"/>
              <w:szCs w:val="24"/>
            </w:rPr>
            <w:t>2023年11月13日</w:t>
          </w:r>
        </w:sdtContent>
      </w:sdt>
    </w:p>
    <w:p w14:paraId="10E3E3B0" w14:textId="77777777" w:rsidR="00BC65B9" w:rsidRDefault="00BC65B9">
      <w:pPr>
        <w:ind w:rightChars="-27" w:right="-57"/>
        <w:jc w:val="left"/>
        <w:rPr>
          <w:rFonts w:asciiTheme="minorEastAsia" w:hAnsiTheme="minorEastAsia"/>
          <w:sz w:val="24"/>
          <w:szCs w:val="24"/>
        </w:rPr>
      </w:pPr>
    </w:p>
    <w:p w14:paraId="7ADA4628" w14:textId="77777777" w:rsidR="00BC65B9" w:rsidRDefault="00000000">
      <w:pPr>
        <w:pStyle w:val="a5"/>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上网公告文件</w:t>
      </w:r>
    </w:p>
    <w:p w14:paraId="22C2744E" w14:textId="77777777" w:rsidR="00BC65B9" w:rsidRDefault="00000000">
      <w:pPr>
        <w:autoSpaceDE w:val="0"/>
        <w:autoSpaceDN w:val="0"/>
        <w:adjustRightInd w:val="0"/>
        <w:snapToGrid w:val="0"/>
        <w:spacing w:line="560" w:lineRule="exact"/>
        <w:ind w:left="480" w:hangingChars="200" w:hanging="480"/>
        <w:rPr>
          <w:rFonts w:asciiTheme="minorEastAsia" w:hAnsiTheme="minorEastAsia"/>
          <w:b/>
          <w:color w:val="000000"/>
          <w:sz w:val="24"/>
          <w:szCs w:val="24"/>
        </w:rPr>
      </w:pPr>
      <w:r>
        <w:rPr>
          <w:rFonts w:asciiTheme="minorEastAsia" w:hAnsiTheme="minorEastAsia" w:cs="仿宋_GB2312" w:hint="eastAsia"/>
          <w:sz w:val="24"/>
          <w:szCs w:val="24"/>
        </w:rPr>
        <w:t>经</w:t>
      </w:r>
      <w:proofErr w:type="gramStart"/>
      <w:r>
        <w:rPr>
          <w:rFonts w:asciiTheme="minorEastAsia" w:hAnsiTheme="minorEastAsia" w:cs="仿宋_GB2312" w:hint="eastAsia"/>
          <w:sz w:val="24"/>
          <w:szCs w:val="24"/>
        </w:rPr>
        <w:t>鉴证</w:t>
      </w:r>
      <w:proofErr w:type="gramEnd"/>
      <w:r>
        <w:rPr>
          <w:rFonts w:asciiTheme="minorEastAsia" w:hAnsiTheme="minorEastAsia" w:cs="仿宋_GB2312" w:hint="eastAsia"/>
          <w:sz w:val="24"/>
          <w:szCs w:val="24"/>
        </w:rPr>
        <w:t>的律师事务所主任签字并加盖公章的法律意见书</w:t>
      </w:r>
    </w:p>
    <w:p w14:paraId="78CE7F70" w14:textId="77777777" w:rsidR="00BC65B9" w:rsidRDefault="00000000">
      <w:pPr>
        <w:pStyle w:val="a5"/>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报备文件</w:t>
      </w:r>
    </w:p>
    <w:p w14:paraId="24FBDFC1" w14:textId="77777777" w:rsidR="00BC65B9" w:rsidRDefault="00000000">
      <w:pPr>
        <w:tabs>
          <w:tab w:val="left" w:pos="0"/>
        </w:tabs>
        <w:adjustRightInd w:val="0"/>
        <w:snapToGrid w:val="0"/>
        <w:spacing w:line="560" w:lineRule="exact"/>
        <w:ind w:left="480" w:hangingChars="200" w:hanging="480"/>
        <w:rPr>
          <w:rFonts w:asciiTheme="minorEastAsia" w:hAnsiTheme="minorEastAsia" w:cs="仿宋_GB2312"/>
          <w:sz w:val="24"/>
          <w:szCs w:val="24"/>
        </w:rPr>
      </w:pPr>
      <w:r>
        <w:rPr>
          <w:rFonts w:asciiTheme="minorEastAsia" w:hAnsiTheme="minorEastAsia" w:cs="仿宋_GB2312" w:hint="eastAsia"/>
          <w:sz w:val="24"/>
          <w:szCs w:val="24"/>
        </w:rPr>
        <w:t>经与会董事和记录人签字确认并加盖董事会印章的股东大会决议</w:t>
      </w:r>
    </w:p>
    <w:p w14:paraId="6DC3B086" w14:textId="77777777" w:rsidR="00BC65B9" w:rsidRDefault="00000000">
      <w:pPr>
        <w:ind w:left="480" w:rightChars="-27" w:right="-57" w:hangingChars="200" w:hanging="480"/>
        <w:jc w:val="left"/>
        <w:rPr>
          <w:sz w:val="24"/>
          <w:szCs w:val="24"/>
        </w:rPr>
      </w:pPr>
      <w:r>
        <w:rPr>
          <w:rFonts w:hint="eastAsia"/>
          <w:sz w:val="24"/>
          <w:szCs w:val="24"/>
        </w:rPr>
        <w:t xml:space="preserve"> </w:t>
      </w:r>
    </w:p>
    <w:p w14:paraId="49B705BE" w14:textId="78AFF200" w:rsidR="00BC65B9" w:rsidRDefault="00000000">
      <w:pPr>
        <w:ind w:rightChars="-27" w:right="-57"/>
        <w:jc w:val="left"/>
        <w:rPr>
          <w:sz w:val="24"/>
          <w:szCs w:val="24"/>
        </w:rPr>
      </w:pPr>
      <w:r>
        <w:rPr>
          <w:rFonts w:hint="eastAsia"/>
          <w:sz w:val="24"/>
          <w:szCs w:val="24"/>
        </w:rPr>
        <w:t xml:space="preserve"> </w:t>
      </w:r>
    </w:p>
    <w:sectPr w:rsidR="00BC65B9"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9676" w14:textId="77777777" w:rsidR="005E2853" w:rsidRDefault="005E2853" w:rsidP="000A5346">
      <w:r>
        <w:separator/>
      </w:r>
    </w:p>
  </w:endnote>
  <w:endnote w:type="continuationSeparator" w:id="0">
    <w:p w14:paraId="6B1F7FC1" w14:textId="77777777" w:rsidR="005E2853" w:rsidRDefault="005E2853"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8385" w14:textId="77777777" w:rsidR="005E2853" w:rsidRDefault="005E2853" w:rsidP="000A5346">
      <w:r>
        <w:separator/>
      </w:r>
    </w:p>
  </w:footnote>
  <w:footnote w:type="continuationSeparator" w:id="0">
    <w:p w14:paraId="3E4C5105" w14:textId="77777777" w:rsidR="005E2853" w:rsidRDefault="005E2853"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88208147">
    <w:abstractNumId w:val="5"/>
  </w:num>
  <w:num w:numId="2" w16cid:durableId="996108900">
    <w:abstractNumId w:val="1"/>
  </w:num>
  <w:num w:numId="3" w16cid:durableId="621571551">
    <w:abstractNumId w:val="9"/>
  </w:num>
  <w:num w:numId="4" w16cid:durableId="637076477">
    <w:abstractNumId w:val="11"/>
  </w:num>
  <w:num w:numId="5" w16cid:durableId="231433195">
    <w:abstractNumId w:val="14"/>
  </w:num>
  <w:num w:numId="6" w16cid:durableId="1939169625">
    <w:abstractNumId w:val="12"/>
  </w:num>
  <w:num w:numId="7" w16cid:durableId="1629891302">
    <w:abstractNumId w:val="2"/>
  </w:num>
  <w:num w:numId="8" w16cid:durableId="810246850">
    <w:abstractNumId w:val="3"/>
  </w:num>
  <w:num w:numId="9" w16cid:durableId="763191988">
    <w:abstractNumId w:val="7"/>
  </w:num>
  <w:num w:numId="10" w16cid:durableId="115150464">
    <w:abstractNumId w:val="4"/>
  </w:num>
  <w:num w:numId="11" w16cid:durableId="1644194317">
    <w:abstractNumId w:val="6"/>
  </w:num>
  <w:num w:numId="12" w16cid:durableId="1286473346">
    <w:abstractNumId w:val="13"/>
  </w:num>
  <w:num w:numId="13" w16cid:durableId="2104719539">
    <w:abstractNumId w:val="8"/>
  </w:num>
  <w:num w:numId="14" w16cid:durableId="1284070876">
    <w:abstractNumId w:val="0"/>
  </w:num>
  <w:num w:numId="15" w16cid:durableId="2031056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9F7"/>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0F4FC1"/>
    <w:rsid w:val="00102EE0"/>
    <w:rsid w:val="001030AA"/>
    <w:rsid w:val="00106C5C"/>
    <w:rsid w:val="00110043"/>
    <w:rsid w:val="00110C53"/>
    <w:rsid w:val="00110FD3"/>
    <w:rsid w:val="00117BC7"/>
    <w:rsid w:val="00122349"/>
    <w:rsid w:val="00123A27"/>
    <w:rsid w:val="00130D75"/>
    <w:rsid w:val="001348E8"/>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2CC1"/>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198F"/>
    <w:rsid w:val="002C3233"/>
    <w:rsid w:val="002C4298"/>
    <w:rsid w:val="002C4FF1"/>
    <w:rsid w:val="002C51A6"/>
    <w:rsid w:val="002C73D0"/>
    <w:rsid w:val="002D11F5"/>
    <w:rsid w:val="002D5C9D"/>
    <w:rsid w:val="002E0CC2"/>
    <w:rsid w:val="002E1077"/>
    <w:rsid w:val="002E17BB"/>
    <w:rsid w:val="002E3CFE"/>
    <w:rsid w:val="002E6FED"/>
    <w:rsid w:val="002E7684"/>
    <w:rsid w:val="002E7927"/>
    <w:rsid w:val="002F0218"/>
    <w:rsid w:val="002F237D"/>
    <w:rsid w:val="002F28A3"/>
    <w:rsid w:val="002F2930"/>
    <w:rsid w:val="002F4615"/>
    <w:rsid w:val="002F5437"/>
    <w:rsid w:val="00300E0C"/>
    <w:rsid w:val="0030161F"/>
    <w:rsid w:val="003051E2"/>
    <w:rsid w:val="003068DE"/>
    <w:rsid w:val="00306CA5"/>
    <w:rsid w:val="003071F3"/>
    <w:rsid w:val="00310FB2"/>
    <w:rsid w:val="00311960"/>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406"/>
    <w:rsid w:val="003C6D08"/>
    <w:rsid w:val="003C7327"/>
    <w:rsid w:val="003D4895"/>
    <w:rsid w:val="003D508E"/>
    <w:rsid w:val="003E2F2A"/>
    <w:rsid w:val="003E4F31"/>
    <w:rsid w:val="003E6150"/>
    <w:rsid w:val="003F333E"/>
    <w:rsid w:val="003F59BF"/>
    <w:rsid w:val="003F619C"/>
    <w:rsid w:val="003F651E"/>
    <w:rsid w:val="004022CF"/>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2853"/>
    <w:rsid w:val="005E70DF"/>
    <w:rsid w:val="005E7AF4"/>
    <w:rsid w:val="005E7B05"/>
    <w:rsid w:val="005F06C3"/>
    <w:rsid w:val="005F24D8"/>
    <w:rsid w:val="0060143A"/>
    <w:rsid w:val="00603653"/>
    <w:rsid w:val="00604BA9"/>
    <w:rsid w:val="00604E45"/>
    <w:rsid w:val="00610692"/>
    <w:rsid w:val="00611A9B"/>
    <w:rsid w:val="006136ED"/>
    <w:rsid w:val="006149BA"/>
    <w:rsid w:val="00620518"/>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56D40"/>
    <w:rsid w:val="00660A93"/>
    <w:rsid w:val="00675FB6"/>
    <w:rsid w:val="006775D3"/>
    <w:rsid w:val="006800B3"/>
    <w:rsid w:val="00681310"/>
    <w:rsid w:val="00686268"/>
    <w:rsid w:val="0069090F"/>
    <w:rsid w:val="00692532"/>
    <w:rsid w:val="006953E3"/>
    <w:rsid w:val="00695C7D"/>
    <w:rsid w:val="006A7CBF"/>
    <w:rsid w:val="006B2C0E"/>
    <w:rsid w:val="006B3409"/>
    <w:rsid w:val="006B56A9"/>
    <w:rsid w:val="006B6815"/>
    <w:rsid w:val="006C23F3"/>
    <w:rsid w:val="006C6684"/>
    <w:rsid w:val="006C688D"/>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5BD"/>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31EA"/>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E6AD1"/>
    <w:rsid w:val="007F1A07"/>
    <w:rsid w:val="007F2DFB"/>
    <w:rsid w:val="007F2F92"/>
    <w:rsid w:val="00800869"/>
    <w:rsid w:val="00801EFA"/>
    <w:rsid w:val="008073A7"/>
    <w:rsid w:val="00807610"/>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1D59"/>
    <w:rsid w:val="008F2ACB"/>
    <w:rsid w:val="008F4EEA"/>
    <w:rsid w:val="008F671D"/>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402"/>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3A8E"/>
    <w:rsid w:val="00A344D7"/>
    <w:rsid w:val="00A3732D"/>
    <w:rsid w:val="00A4105C"/>
    <w:rsid w:val="00A41507"/>
    <w:rsid w:val="00A41B30"/>
    <w:rsid w:val="00A473BE"/>
    <w:rsid w:val="00A52454"/>
    <w:rsid w:val="00A52A9E"/>
    <w:rsid w:val="00A541C3"/>
    <w:rsid w:val="00A5503D"/>
    <w:rsid w:val="00A605F6"/>
    <w:rsid w:val="00A62093"/>
    <w:rsid w:val="00A625EC"/>
    <w:rsid w:val="00A670B9"/>
    <w:rsid w:val="00A71BBF"/>
    <w:rsid w:val="00A72546"/>
    <w:rsid w:val="00A732CB"/>
    <w:rsid w:val="00A75709"/>
    <w:rsid w:val="00A757F1"/>
    <w:rsid w:val="00A76C52"/>
    <w:rsid w:val="00A804B3"/>
    <w:rsid w:val="00A819E8"/>
    <w:rsid w:val="00A8232E"/>
    <w:rsid w:val="00A84995"/>
    <w:rsid w:val="00A85E4A"/>
    <w:rsid w:val="00A8604A"/>
    <w:rsid w:val="00A86143"/>
    <w:rsid w:val="00A86B82"/>
    <w:rsid w:val="00A87A5F"/>
    <w:rsid w:val="00A926E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CDB"/>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5B9"/>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04"/>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5144"/>
    <w:rsid w:val="00D56390"/>
    <w:rsid w:val="00D564D7"/>
    <w:rsid w:val="00D57AC8"/>
    <w:rsid w:val="00D62CAD"/>
    <w:rsid w:val="00D6300E"/>
    <w:rsid w:val="00D66231"/>
    <w:rsid w:val="00D662D3"/>
    <w:rsid w:val="00D6663F"/>
    <w:rsid w:val="00D66C3F"/>
    <w:rsid w:val="00D66C89"/>
    <w:rsid w:val="00D6718D"/>
    <w:rsid w:val="00D67AAC"/>
    <w:rsid w:val="00D72356"/>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52BE"/>
    <w:rsid w:val="00E5608B"/>
    <w:rsid w:val="00E5753A"/>
    <w:rsid w:val="00E62C79"/>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E6C85"/>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6D9A"/>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E5351"/>
    <w:rsid w:val="00FE5B3E"/>
    <w:rsid w:val="00FF0107"/>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50F5C"/>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960"/>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annotation text"/>
    <w:basedOn w:val="a"/>
    <w:link w:val="af0"/>
    <w:uiPriority w:val="99"/>
    <w:semiHidden/>
    <w:unhideWhenUsed/>
    <w:rsid w:val="0030161F"/>
    <w:pPr>
      <w:jc w:val="left"/>
    </w:pPr>
  </w:style>
  <w:style w:type="character" w:customStyle="1" w:styleId="af0">
    <w:name w:val="批注文字 字符"/>
    <w:basedOn w:val="a0"/>
    <w:link w:val="af"/>
    <w:uiPriority w:val="99"/>
    <w:semiHidden/>
    <w:rsid w:val="0030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83881566CE6C4CCC8D193035F7F705A3"/>
        <w:category>
          <w:name w:val="常规"/>
          <w:gallery w:val="placeholder"/>
        </w:category>
        <w:types>
          <w:type w:val="bbPlcHdr"/>
        </w:types>
        <w:behaviors>
          <w:behavior w:val="content"/>
        </w:behaviors>
        <w:guid w:val="{9CCD9360-842F-4268-99A0-4FC16ECF9523}"/>
      </w:docPartPr>
      <w:docPartBody>
        <w:p w:rsidR="0049272A" w:rsidRDefault="00770B18" w:rsidP="00770B18">
          <w:pPr>
            <w:pStyle w:val="83881566CE6C4CCC8D193035F7F705A3"/>
          </w:pPr>
          <w:r w:rsidRPr="00E35F94">
            <w:rPr>
              <w:rStyle w:val="a3"/>
              <w:rFonts w:hint="eastAsia"/>
              <w:color w:val="333399"/>
              <w:u w:val="single"/>
            </w:rPr>
            <w:t xml:space="preserve">　　　</w:t>
          </w:r>
        </w:p>
      </w:docPartBody>
    </w:docPart>
    <w:docPart>
      <w:docPartPr>
        <w:name w:val="426BA5BE43E046E1A64E8EC8078E9AA2"/>
        <w:category>
          <w:name w:val="常规"/>
          <w:gallery w:val="placeholder"/>
        </w:category>
        <w:types>
          <w:type w:val="bbPlcHdr"/>
        </w:types>
        <w:behaviors>
          <w:behavior w:val="content"/>
        </w:behaviors>
        <w:guid w:val="{DD791BC6-86B7-4FFD-9097-D00E5294CC82}"/>
      </w:docPartPr>
      <w:docPartBody>
        <w:p w:rsidR="0049272A" w:rsidRDefault="00770B18" w:rsidP="00770B18">
          <w:pPr>
            <w:pStyle w:val="426BA5BE43E046E1A64E8EC8078E9AA2"/>
          </w:pPr>
          <w:r w:rsidRPr="00E35F94">
            <w:rPr>
              <w:rStyle w:val="a3"/>
              <w:rFonts w:hint="eastAsia"/>
              <w:color w:val="333399"/>
              <w:u w:val="single"/>
            </w:rPr>
            <w:t xml:space="preserve">　　　</w:t>
          </w:r>
        </w:p>
      </w:docPartBody>
    </w:docPart>
    <w:docPart>
      <w:docPartPr>
        <w:name w:val="7FFC2E70C8A245949DF64335919AFE5E"/>
        <w:category>
          <w:name w:val="常规"/>
          <w:gallery w:val="placeholder"/>
        </w:category>
        <w:types>
          <w:type w:val="bbPlcHdr"/>
        </w:types>
        <w:behaviors>
          <w:behavior w:val="content"/>
        </w:behaviors>
        <w:guid w:val="{D39F3AF0-273D-40FA-95B4-75F7B0826164}"/>
      </w:docPartPr>
      <w:docPartBody>
        <w:p w:rsidR="0049272A" w:rsidRDefault="00770B18" w:rsidP="00770B18">
          <w:pPr>
            <w:pStyle w:val="7FFC2E70C8A245949DF64335919AFE5E"/>
          </w:pPr>
          <w:r w:rsidRPr="00E35F94">
            <w:rPr>
              <w:rStyle w:val="a3"/>
              <w:rFonts w:hint="eastAsia"/>
              <w:color w:val="333399"/>
              <w:u w:val="single"/>
            </w:rPr>
            <w:t xml:space="preserve">　　　</w:t>
          </w:r>
        </w:p>
      </w:docPartBody>
    </w:docPart>
    <w:docPart>
      <w:docPartPr>
        <w:name w:val="0962E07CE34D4417BA17E966C26A788E"/>
        <w:category>
          <w:name w:val="常规"/>
          <w:gallery w:val="placeholder"/>
        </w:category>
        <w:types>
          <w:type w:val="bbPlcHdr"/>
        </w:types>
        <w:behaviors>
          <w:behavior w:val="content"/>
        </w:behaviors>
        <w:guid w:val="{782065A0-D97C-4058-9821-C82FF21BDFD9}"/>
      </w:docPartPr>
      <w:docPartBody>
        <w:p w:rsidR="00E51E35" w:rsidRDefault="001C7F09" w:rsidP="001C7F09">
          <w:pPr>
            <w:pStyle w:val="0962E07CE34D4417BA17E966C26A788E"/>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64C06"/>
    <w:rsid w:val="000B1F8E"/>
    <w:rsid w:val="000B6D93"/>
    <w:rsid w:val="000D2F4E"/>
    <w:rsid w:val="000F21C0"/>
    <w:rsid w:val="00134B75"/>
    <w:rsid w:val="001B4F05"/>
    <w:rsid w:val="001C7F09"/>
    <w:rsid w:val="001D6373"/>
    <w:rsid w:val="001E006E"/>
    <w:rsid w:val="00234A6B"/>
    <w:rsid w:val="002B4F04"/>
    <w:rsid w:val="002D4B03"/>
    <w:rsid w:val="002D5EEE"/>
    <w:rsid w:val="002D5F81"/>
    <w:rsid w:val="002E36A3"/>
    <w:rsid w:val="00314113"/>
    <w:rsid w:val="00363843"/>
    <w:rsid w:val="003B477F"/>
    <w:rsid w:val="003E67D6"/>
    <w:rsid w:val="003F1711"/>
    <w:rsid w:val="0049007A"/>
    <w:rsid w:val="0049272A"/>
    <w:rsid w:val="004D70C6"/>
    <w:rsid w:val="004F027D"/>
    <w:rsid w:val="0058791E"/>
    <w:rsid w:val="00590B74"/>
    <w:rsid w:val="00634967"/>
    <w:rsid w:val="00637A9C"/>
    <w:rsid w:val="0064529B"/>
    <w:rsid w:val="0069188B"/>
    <w:rsid w:val="0071227B"/>
    <w:rsid w:val="00730704"/>
    <w:rsid w:val="00744EF2"/>
    <w:rsid w:val="00754F3A"/>
    <w:rsid w:val="00763356"/>
    <w:rsid w:val="00770B18"/>
    <w:rsid w:val="007A43B6"/>
    <w:rsid w:val="008308A6"/>
    <w:rsid w:val="008806BB"/>
    <w:rsid w:val="00884511"/>
    <w:rsid w:val="00884A9D"/>
    <w:rsid w:val="00895624"/>
    <w:rsid w:val="00912985"/>
    <w:rsid w:val="0091537E"/>
    <w:rsid w:val="00932870"/>
    <w:rsid w:val="00937873"/>
    <w:rsid w:val="009A3160"/>
    <w:rsid w:val="009B76BC"/>
    <w:rsid w:val="009C1599"/>
    <w:rsid w:val="009D39BA"/>
    <w:rsid w:val="009E30CA"/>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26593"/>
    <w:rsid w:val="00D51605"/>
    <w:rsid w:val="00D558B9"/>
    <w:rsid w:val="00DC38EF"/>
    <w:rsid w:val="00DE3D72"/>
    <w:rsid w:val="00E21A6A"/>
    <w:rsid w:val="00E51E35"/>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272A"/>
  </w:style>
  <w:style w:type="paragraph" w:customStyle="1" w:styleId="ADC5E8691900475DA5D4DB5D4961DA57">
    <w:name w:val="ADC5E8691900475DA5D4DB5D4961DA57"/>
    <w:rsid w:val="00A10E8A"/>
    <w:pPr>
      <w:widowControl w:val="0"/>
      <w:jc w:val="both"/>
    </w:pPr>
  </w:style>
  <w:style w:type="paragraph" w:customStyle="1" w:styleId="83881566CE6C4CCC8D193035F7F705A3">
    <w:name w:val="83881566CE6C4CCC8D193035F7F705A3"/>
    <w:rsid w:val="00770B18"/>
    <w:pPr>
      <w:widowControl w:val="0"/>
      <w:jc w:val="both"/>
    </w:pPr>
    <w:rPr>
      <w14:ligatures w14:val="standardContextual"/>
    </w:rPr>
  </w:style>
  <w:style w:type="paragraph" w:customStyle="1" w:styleId="426BA5BE43E046E1A64E8EC8078E9AA2">
    <w:name w:val="426BA5BE43E046E1A64E8EC8078E9AA2"/>
    <w:rsid w:val="00770B18"/>
    <w:pPr>
      <w:widowControl w:val="0"/>
      <w:jc w:val="both"/>
    </w:pPr>
    <w:rPr>
      <w14:ligatures w14:val="standardContextual"/>
    </w:rPr>
  </w:style>
  <w:style w:type="paragraph" w:customStyle="1" w:styleId="7FFC2E70C8A245949DF64335919AFE5E">
    <w:name w:val="7FFC2E70C8A245949DF64335919AFE5E"/>
    <w:rsid w:val="00770B18"/>
    <w:pPr>
      <w:widowControl w:val="0"/>
      <w:jc w:val="both"/>
    </w:pPr>
    <w:rPr>
      <w14:ligatures w14:val="standardContextual"/>
    </w:rPr>
  </w:style>
  <w:style w:type="paragraph" w:customStyle="1" w:styleId="0962E07CE34D4417BA17E966C26A788E">
    <w:name w:val="0962E07CE34D4417BA17E966C26A788E"/>
    <w:rsid w:val="001C7F09"/>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北京京城机电股份有限公司</clcta-gie:GongSiFaDingZhongWenMingCheng>
  <clcta-be:GuDongDaHuiZhaoKaiNianDu xmlns:clcta-be="clcta-be">2023</clcta-be:GuDongDaHuiZhaoKaiNianDu>
  <clcta-be:GuDongDaHuiJieCi xmlns:clcta-be="clcta-be">一</clcta-be:GuDongDaHuiJieCi>
</b:binding>
</file>

<file path=customXml/item2.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]]></m:sse>
</m:mapping>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sections xmlns:sc="http://mapping.word.org/2014/section/customize"/>
</file>

<file path=customXml/item5.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]]></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1934CDD4-A5F0-4318-9DA8-5CFBD14CE0B4}">
  <ds:schemaRefs>
    <ds:schemaRef ds:uri="http://mapping.word.org/2012/mapping"/>
  </ds:schemaRefs>
</ds:datastoreItem>
</file>

<file path=customXml/itemProps3.xml><?xml version="1.0" encoding="utf-8"?>
<ds:datastoreItem xmlns:ds="http://schemas.openxmlformats.org/officeDocument/2006/customXml" ds:itemID="{6F1A315B-FCF4-4B17-B924-DDCA37820C4B}">
  <ds:schemaRefs>
    <ds:schemaRef ds:uri="http://schemas.openxmlformats.org/officeDocument/2006/bibliography"/>
  </ds:schemaRefs>
</ds:datastoreItem>
</file>

<file path=customXml/itemProps4.xml><?xml version="1.0" encoding="utf-8"?>
<ds:datastoreItem xmlns:ds="http://schemas.openxmlformats.org/officeDocument/2006/customXml" ds:itemID="{18663D05-3218-45B0-A994-3E5386F33421}">
  <ds:schemaRefs>
    <ds:schemaRef ds:uri="http://mapping.word.org/2014/section/customize"/>
  </ds:schemaRefs>
</ds:datastoreItem>
</file>

<file path=customXml/itemProps5.xml><?xml version="1.0" encoding="utf-8"?>
<ds:datastoreItem xmlns:ds="http://schemas.openxmlformats.org/officeDocument/2006/customXml" ds:itemID="{FE2C1D61-2822-4AB0-81C0-41D144C49D39}">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519</TotalTime>
  <Pages>9</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Yu Liu</cp:lastModifiedBy>
  <cp:revision>127</cp:revision>
  <cp:lastPrinted>2023-11-13T08:21:00Z</cp:lastPrinted>
  <dcterms:created xsi:type="dcterms:W3CDTF">2023-11-07T08:46:00Z</dcterms:created>
  <dcterms:modified xsi:type="dcterms:W3CDTF">2023-11-13T10:09:00Z</dcterms:modified>
</cp:coreProperties>
</file>