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EA602" w14:textId="5FBF7FAD" w:rsidR="00DC3BA2" w:rsidRPr="00DC3BA2" w:rsidRDefault="00DC3BA2" w:rsidP="00DC3BA2">
      <w:pPr>
        <w:jc w:val="center"/>
        <w:rPr>
          <w:rFonts w:ascii="黑体" w:eastAsia="黑体" w:hAnsi="黑体"/>
          <w:sz w:val="32"/>
          <w:szCs w:val="32"/>
        </w:rPr>
      </w:pPr>
      <w:r w:rsidRPr="00DC3BA2">
        <w:rPr>
          <w:rFonts w:ascii="黑体" w:eastAsia="黑体" w:hAnsi="黑体" w:hint="eastAsia"/>
          <w:sz w:val="32"/>
          <w:szCs w:val="32"/>
        </w:rPr>
        <w:t>北京京城机电股份有限公司</w:t>
      </w:r>
      <w:r w:rsidR="00000000" w:rsidRPr="00DC3BA2">
        <w:rPr>
          <w:rFonts w:ascii="黑体" w:eastAsia="黑体" w:hAnsi="黑体" w:hint="eastAsia"/>
          <w:sz w:val="32"/>
          <w:szCs w:val="32"/>
        </w:rPr>
        <w:t>董事会审计委员会</w:t>
      </w:r>
    </w:p>
    <w:p w14:paraId="5282C354" w14:textId="72AB236A" w:rsidR="006A63C1" w:rsidRPr="00DC3BA2" w:rsidRDefault="00000000" w:rsidP="00DC3BA2">
      <w:pPr>
        <w:jc w:val="center"/>
        <w:rPr>
          <w:rFonts w:ascii="黑体" w:eastAsia="黑体" w:hAnsi="黑体" w:cs="方正小标宋简体"/>
          <w:b/>
          <w:bCs/>
          <w:sz w:val="32"/>
          <w:szCs w:val="32"/>
        </w:rPr>
      </w:pPr>
      <w:proofErr w:type="gramStart"/>
      <w:r w:rsidRPr="00DC3BA2">
        <w:rPr>
          <w:rFonts w:ascii="黑体" w:eastAsia="黑体" w:hAnsi="黑体" w:hint="eastAsia"/>
          <w:sz w:val="32"/>
          <w:szCs w:val="32"/>
        </w:rPr>
        <w:t>对信永中和</w:t>
      </w:r>
      <w:proofErr w:type="gramEnd"/>
      <w:r w:rsidRPr="00DC3BA2">
        <w:rPr>
          <w:rFonts w:ascii="黑体" w:eastAsia="黑体" w:hAnsi="黑体" w:hint="eastAsia"/>
          <w:sz w:val="32"/>
          <w:szCs w:val="32"/>
        </w:rPr>
        <w:t>会计师事务所（特殊普通合伙）、大华会计师事务所（特殊普通合伙）履行监督职责情况的报告</w:t>
      </w:r>
    </w:p>
    <w:p w14:paraId="7D8C4DB8" w14:textId="77777777" w:rsidR="006A63C1" w:rsidRPr="00DC3BA2" w:rsidRDefault="00000000" w:rsidP="00DC3BA2">
      <w:pPr>
        <w:pStyle w:val="a3"/>
        <w:spacing w:beforeLines="100" w:before="240" w:line="500" w:lineRule="exact"/>
        <w:ind w:left="0" w:firstLineChars="200" w:firstLine="560"/>
        <w:jc w:val="both"/>
        <w:rPr>
          <w:rFonts w:cs="仿宋_GB2312"/>
        </w:rPr>
      </w:pPr>
      <w:r w:rsidRPr="00DC3BA2">
        <w:rPr>
          <w:rFonts w:cs="仿宋_GB2312" w:hint="eastAsia"/>
        </w:rPr>
        <w:t>根据《中华人民共和国公司法》、《中华人民共和国证券法》、</w:t>
      </w:r>
      <w:r w:rsidRPr="00DC3BA2">
        <w:rPr>
          <w:rFonts w:cs="仿宋_GB2312" w:hint="eastAsia"/>
          <w:spacing w:val="-11"/>
        </w:rPr>
        <w:t>《上市公司治理准则》、《国有企业、上市公司选聘会计师事务所管</w:t>
      </w:r>
      <w:r w:rsidRPr="00DC3BA2">
        <w:rPr>
          <w:rFonts w:cs="仿宋_GB2312" w:hint="eastAsia"/>
          <w:spacing w:val="-12"/>
        </w:rPr>
        <w:t>理办法》、《公司章程》、《董事会审计委员会工作细则》等规定和要求，</w:t>
      </w:r>
      <w:r w:rsidRPr="00DC3BA2">
        <w:rPr>
          <w:rFonts w:cs="仿宋_GB2312" w:hint="eastAsia"/>
          <w:spacing w:val="-12"/>
          <w:lang w:val="en-US"/>
        </w:rPr>
        <w:t>公司</w:t>
      </w:r>
      <w:r w:rsidRPr="00DC3BA2">
        <w:rPr>
          <w:rFonts w:cs="仿宋_GB2312" w:hint="eastAsia"/>
          <w:spacing w:val="-12"/>
        </w:rPr>
        <w:t>董事</w:t>
      </w:r>
      <w:r w:rsidRPr="00DC3BA2">
        <w:rPr>
          <w:rFonts w:cs="仿宋_GB2312" w:hint="eastAsia"/>
          <w:spacing w:val="-10"/>
        </w:rPr>
        <w:t>会审计委员会</w:t>
      </w:r>
      <w:r w:rsidRPr="00DC3BA2">
        <w:rPr>
          <w:rFonts w:cs="仿宋_GB2312" w:hint="eastAsia"/>
        </w:rPr>
        <w:t>（</w:t>
      </w:r>
      <w:r w:rsidRPr="00DC3BA2">
        <w:rPr>
          <w:rFonts w:cs="仿宋_GB2312" w:hint="eastAsia"/>
          <w:spacing w:val="-8"/>
        </w:rPr>
        <w:t>以下简称“审计委员会”</w:t>
      </w:r>
      <w:r w:rsidRPr="00DC3BA2">
        <w:rPr>
          <w:rFonts w:cs="仿宋_GB2312" w:hint="eastAsia"/>
          <w:spacing w:val="-20"/>
        </w:rPr>
        <w:t>）</w:t>
      </w:r>
      <w:r w:rsidRPr="00DC3BA2">
        <w:rPr>
          <w:rFonts w:cs="仿宋_GB2312" w:hint="eastAsia"/>
          <w:spacing w:val="-6"/>
        </w:rPr>
        <w:t>本着勤勉尽责的原则，恪</w:t>
      </w:r>
      <w:r w:rsidRPr="00DC3BA2">
        <w:rPr>
          <w:rFonts w:cs="仿宋_GB2312" w:hint="eastAsia"/>
          <w:spacing w:val="-8"/>
        </w:rPr>
        <w:t>尽职守，认真履职，</w:t>
      </w:r>
      <w:proofErr w:type="gramStart"/>
      <w:r w:rsidRPr="00DC3BA2">
        <w:rPr>
          <w:rFonts w:cs="仿宋_GB2312" w:hint="eastAsia"/>
          <w:spacing w:val="-8"/>
        </w:rPr>
        <w:t>对信永中和</w:t>
      </w:r>
      <w:proofErr w:type="gramEnd"/>
      <w:r w:rsidRPr="00DC3BA2">
        <w:rPr>
          <w:rFonts w:cs="仿宋_GB2312" w:hint="eastAsia"/>
          <w:spacing w:val="-8"/>
        </w:rPr>
        <w:t>会计师事务所（特殊普通合伙）</w:t>
      </w:r>
      <w:r w:rsidRPr="00DC3BA2">
        <w:rPr>
          <w:rFonts w:cs="仿宋_GB2312" w:hint="eastAsia"/>
          <w:spacing w:val="-20"/>
        </w:rPr>
        <w:t>（</w:t>
      </w:r>
      <w:r w:rsidRPr="00DC3BA2">
        <w:rPr>
          <w:rFonts w:cs="仿宋_GB2312" w:hint="eastAsia"/>
          <w:spacing w:val="-6"/>
        </w:rPr>
        <w:t>以下简</w:t>
      </w:r>
      <w:r w:rsidRPr="00DC3BA2">
        <w:rPr>
          <w:rFonts w:cs="仿宋_GB2312" w:hint="eastAsia"/>
          <w:spacing w:val="-13"/>
        </w:rPr>
        <w:t>称“</w:t>
      </w:r>
      <w:r w:rsidRPr="00DC3BA2">
        <w:rPr>
          <w:rFonts w:cs="仿宋_GB2312" w:hint="eastAsia"/>
          <w:spacing w:val="-13"/>
          <w:lang w:val="en-US"/>
        </w:rPr>
        <w:t>信永中和</w:t>
      </w:r>
      <w:r w:rsidRPr="00DC3BA2">
        <w:rPr>
          <w:rFonts w:cs="仿宋_GB2312" w:hint="eastAsia"/>
          <w:spacing w:val="-13"/>
        </w:rPr>
        <w:t>”</w:t>
      </w:r>
      <w:r w:rsidRPr="00DC3BA2">
        <w:rPr>
          <w:rFonts w:cs="仿宋_GB2312" w:hint="eastAsia"/>
          <w:spacing w:val="-15"/>
        </w:rPr>
        <w:t>）、</w:t>
      </w:r>
      <w:r w:rsidRPr="00DC3BA2">
        <w:rPr>
          <w:rFonts w:cs="仿宋_GB2312" w:hint="eastAsia"/>
          <w:spacing w:val="-8"/>
        </w:rPr>
        <w:t>大华会计师事务所（特殊普通合伙）</w:t>
      </w:r>
      <w:r w:rsidRPr="00DC3BA2">
        <w:rPr>
          <w:rFonts w:cs="仿宋_GB2312" w:hint="eastAsia"/>
          <w:spacing w:val="-20"/>
        </w:rPr>
        <w:t>（</w:t>
      </w:r>
      <w:r w:rsidRPr="00DC3BA2">
        <w:rPr>
          <w:rFonts w:cs="仿宋_GB2312" w:hint="eastAsia"/>
          <w:spacing w:val="-6"/>
        </w:rPr>
        <w:t>以下简</w:t>
      </w:r>
      <w:r w:rsidRPr="00DC3BA2">
        <w:rPr>
          <w:rFonts w:cs="仿宋_GB2312" w:hint="eastAsia"/>
          <w:spacing w:val="-13"/>
        </w:rPr>
        <w:t>称“</w:t>
      </w:r>
      <w:r w:rsidRPr="00DC3BA2">
        <w:rPr>
          <w:rFonts w:cs="仿宋_GB2312" w:hint="eastAsia"/>
          <w:spacing w:val="-13"/>
          <w:lang w:val="en-US"/>
        </w:rPr>
        <w:t>大华</w:t>
      </w:r>
      <w:r w:rsidRPr="00DC3BA2">
        <w:rPr>
          <w:rFonts w:cs="仿宋_GB2312" w:hint="eastAsia"/>
          <w:spacing w:val="-13"/>
        </w:rPr>
        <w:t>”</w:t>
      </w:r>
      <w:r w:rsidRPr="00DC3BA2">
        <w:rPr>
          <w:rFonts w:cs="仿宋_GB2312" w:hint="eastAsia"/>
          <w:spacing w:val="-15"/>
        </w:rPr>
        <w:t>）2023</w:t>
      </w:r>
      <w:r w:rsidRPr="00DC3BA2">
        <w:rPr>
          <w:rFonts w:cs="仿宋_GB2312" w:hint="eastAsia"/>
          <w:spacing w:val="-12"/>
        </w:rPr>
        <w:t>年审计资质及工作履行了监督职责，现将情况汇报</w:t>
      </w:r>
      <w:r w:rsidRPr="00DC3BA2">
        <w:rPr>
          <w:rFonts w:cs="仿宋_GB2312" w:hint="eastAsia"/>
          <w:spacing w:val="-9"/>
        </w:rPr>
        <w:t>如下：</w:t>
      </w:r>
    </w:p>
    <w:p w14:paraId="0A8E94BE" w14:textId="77777777" w:rsidR="006A63C1" w:rsidRPr="00DC3BA2" w:rsidRDefault="00000000" w:rsidP="00DC3BA2">
      <w:pPr>
        <w:pStyle w:val="2"/>
        <w:spacing w:line="500" w:lineRule="exact"/>
        <w:ind w:left="0" w:firstLineChars="200" w:firstLine="562"/>
        <w:jc w:val="both"/>
        <w:rPr>
          <w:rFonts w:ascii="宋体" w:eastAsia="宋体" w:hAnsi="宋体" w:cs="仿宋_GB2312"/>
        </w:rPr>
      </w:pPr>
      <w:r w:rsidRPr="00DC3BA2">
        <w:rPr>
          <w:rFonts w:ascii="宋体" w:eastAsia="宋体" w:hAnsi="宋体" w:cs="仿宋_GB2312" w:hint="eastAsia"/>
        </w:rPr>
        <w:t>1、资质审查情况</w:t>
      </w:r>
    </w:p>
    <w:p w14:paraId="1AECEB1B" w14:textId="77777777" w:rsidR="006A63C1" w:rsidRPr="00DC3BA2" w:rsidRDefault="00000000" w:rsidP="00DC3BA2">
      <w:pPr>
        <w:pStyle w:val="a3"/>
        <w:spacing w:line="500" w:lineRule="exact"/>
        <w:ind w:left="0" w:firstLineChars="200" w:firstLine="542"/>
        <w:jc w:val="both"/>
        <w:rPr>
          <w:rFonts w:cs="仿宋_GB2312"/>
        </w:rPr>
      </w:pPr>
      <w:r w:rsidRPr="00DC3BA2">
        <w:rPr>
          <w:rFonts w:cs="仿宋_GB2312" w:hint="eastAsia"/>
          <w:spacing w:val="-9"/>
        </w:rPr>
        <w:t>公司审计委员会</w:t>
      </w:r>
      <w:proofErr w:type="gramStart"/>
      <w:r w:rsidRPr="00DC3BA2">
        <w:rPr>
          <w:rFonts w:cs="仿宋_GB2312" w:hint="eastAsia"/>
          <w:spacing w:val="-9"/>
        </w:rPr>
        <w:t>对</w:t>
      </w:r>
      <w:r w:rsidRPr="00DC3BA2">
        <w:rPr>
          <w:rFonts w:cs="仿宋_GB2312" w:hint="eastAsia"/>
          <w:spacing w:val="-9"/>
          <w:lang w:val="en-US"/>
        </w:rPr>
        <w:t>信永中和</w:t>
      </w:r>
      <w:proofErr w:type="gramEnd"/>
      <w:r w:rsidRPr="00DC3BA2">
        <w:rPr>
          <w:rFonts w:cs="仿宋_GB2312" w:hint="eastAsia"/>
          <w:spacing w:val="-9"/>
          <w:lang w:val="en-US"/>
        </w:rPr>
        <w:t>与大</w:t>
      </w:r>
      <w:proofErr w:type="gramStart"/>
      <w:r w:rsidRPr="00DC3BA2">
        <w:rPr>
          <w:rFonts w:cs="仿宋_GB2312" w:hint="eastAsia"/>
          <w:spacing w:val="-9"/>
          <w:lang w:val="en-US"/>
        </w:rPr>
        <w:t>华参与</w:t>
      </w:r>
      <w:proofErr w:type="gramEnd"/>
      <w:r w:rsidRPr="00DC3BA2">
        <w:rPr>
          <w:rFonts w:cs="仿宋_GB2312" w:hint="eastAsia"/>
          <w:spacing w:val="-9"/>
          <w:lang w:val="en-US"/>
        </w:rPr>
        <w:t>审计</w:t>
      </w:r>
      <w:r w:rsidRPr="00DC3BA2">
        <w:rPr>
          <w:rFonts w:cs="仿宋_GB2312" w:hint="eastAsia"/>
          <w:spacing w:val="-9"/>
        </w:rPr>
        <w:t>项目人员的专业资质、业务能力、投资</w:t>
      </w:r>
      <w:r w:rsidRPr="00DC3BA2">
        <w:rPr>
          <w:rFonts w:cs="仿宋_GB2312" w:hint="eastAsia"/>
          <w:spacing w:val="-12"/>
        </w:rPr>
        <w:t>者保护能力、诚信状况、独立性、审计工作情况及其执业质量等进行了严格核查和评价，认为其具备为公司提供审计工作的资质和专业能</w:t>
      </w:r>
      <w:r w:rsidRPr="00DC3BA2">
        <w:rPr>
          <w:rFonts w:cs="仿宋_GB2312" w:hint="eastAsia"/>
          <w:spacing w:val="-3"/>
        </w:rPr>
        <w:t>力，能够满足公司审计工作的要求。</w:t>
      </w:r>
    </w:p>
    <w:p w14:paraId="0E04397D" w14:textId="77777777" w:rsidR="006A63C1" w:rsidRPr="00DC3BA2" w:rsidRDefault="00000000" w:rsidP="00DC3BA2">
      <w:pPr>
        <w:pStyle w:val="2"/>
        <w:spacing w:line="500" w:lineRule="exact"/>
        <w:ind w:left="0" w:firstLineChars="200" w:firstLine="562"/>
        <w:jc w:val="both"/>
        <w:rPr>
          <w:rFonts w:ascii="宋体" w:eastAsia="宋体" w:hAnsi="宋体" w:cs="仿宋_GB2312"/>
        </w:rPr>
      </w:pPr>
      <w:r w:rsidRPr="00DC3BA2">
        <w:rPr>
          <w:rFonts w:ascii="宋体" w:eastAsia="宋体" w:hAnsi="宋体" w:cs="仿宋_GB2312" w:hint="eastAsia"/>
        </w:rPr>
        <w:t>2、审计工作监督情况</w:t>
      </w:r>
    </w:p>
    <w:p w14:paraId="531E193F" w14:textId="77777777" w:rsidR="006A63C1" w:rsidRPr="00DC3BA2" w:rsidRDefault="00000000" w:rsidP="00DC3BA2">
      <w:pPr>
        <w:pStyle w:val="a4"/>
        <w:tabs>
          <w:tab w:val="left" w:pos="1387"/>
        </w:tabs>
        <w:spacing w:before="0" w:line="500" w:lineRule="exact"/>
        <w:ind w:left="0" w:right="0" w:firstLineChars="200" w:firstLine="558"/>
        <w:rPr>
          <w:rFonts w:cs="仿宋_GB2312"/>
          <w:sz w:val="28"/>
          <w:szCs w:val="28"/>
        </w:rPr>
      </w:pPr>
      <w:r w:rsidRPr="00DC3BA2">
        <w:rPr>
          <w:rFonts w:cs="仿宋_GB2312" w:hint="eastAsia"/>
          <w:spacing w:val="-1"/>
          <w:sz w:val="28"/>
          <w:szCs w:val="28"/>
        </w:rPr>
        <w:t>（</w:t>
      </w:r>
      <w:r w:rsidRPr="00DC3BA2">
        <w:rPr>
          <w:rFonts w:cs="仿宋_GB2312" w:hint="eastAsia"/>
          <w:spacing w:val="-1"/>
          <w:sz w:val="28"/>
          <w:szCs w:val="28"/>
          <w:lang w:val="en-US"/>
        </w:rPr>
        <w:t>1</w:t>
      </w:r>
      <w:r w:rsidRPr="00DC3BA2">
        <w:rPr>
          <w:rFonts w:cs="仿宋_GB2312" w:hint="eastAsia"/>
          <w:spacing w:val="-1"/>
          <w:sz w:val="28"/>
          <w:szCs w:val="28"/>
        </w:rPr>
        <w:t>）公司审计委员会与</w:t>
      </w:r>
      <w:r w:rsidRPr="00DC3BA2">
        <w:rPr>
          <w:rFonts w:cs="仿宋_GB2312" w:hint="eastAsia"/>
          <w:spacing w:val="-1"/>
          <w:sz w:val="28"/>
          <w:szCs w:val="28"/>
          <w:lang w:val="en-US"/>
        </w:rPr>
        <w:t>事务所</w:t>
      </w:r>
      <w:r w:rsidRPr="00DC3BA2">
        <w:rPr>
          <w:rFonts w:cs="仿宋_GB2312" w:hint="eastAsia"/>
          <w:spacing w:val="-1"/>
          <w:sz w:val="28"/>
          <w:szCs w:val="28"/>
        </w:rPr>
        <w:t>负责公司审计项目的负责人及注册会计</w:t>
      </w:r>
      <w:r w:rsidRPr="00DC3BA2">
        <w:rPr>
          <w:rFonts w:cs="仿宋_GB2312" w:hint="eastAsia"/>
          <w:spacing w:val="-11"/>
          <w:sz w:val="28"/>
          <w:szCs w:val="28"/>
        </w:rPr>
        <w:t>师们进行了审前沟通，认真听取、审阅</w:t>
      </w:r>
      <w:proofErr w:type="gramStart"/>
      <w:r w:rsidRPr="00DC3BA2">
        <w:rPr>
          <w:rFonts w:cs="仿宋_GB2312" w:hint="eastAsia"/>
          <w:spacing w:val="-11"/>
          <w:sz w:val="28"/>
          <w:szCs w:val="28"/>
        </w:rPr>
        <w:t>了</w:t>
      </w:r>
      <w:r w:rsidRPr="00DC3BA2">
        <w:rPr>
          <w:rFonts w:cs="仿宋_GB2312" w:hint="eastAsia"/>
          <w:spacing w:val="-13"/>
          <w:sz w:val="28"/>
          <w:szCs w:val="28"/>
          <w:lang w:val="en-US"/>
        </w:rPr>
        <w:t>信永中和</w:t>
      </w:r>
      <w:proofErr w:type="gramEnd"/>
      <w:r w:rsidRPr="00DC3BA2">
        <w:rPr>
          <w:rFonts w:cs="仿宋_GB2312" w:hint="eastAsia"/>
          <w:spacing w:val="-13"/>
          <w:sz w:val="28"/>
          <w:szCs w:val="28"/>
          <w:lang w:val="en-US"/>
        </w:rPr>
        <w:t>对公司2023年度</w:t>
      </w:r>
      <w:r w:rsidRPr="00DC3BA2">
        <w:rPr>
          <w:rFonts w:cs="仿宋_GB2312" w:hint="eastAsia"/>
          <w:spacing w:val="-11"/>
          <w:sz w:val="28"/>
          <w:szCs w:val="28"/>
          <w:lang w:val="en-US"/>
        </w:rPr>
        <w:t>财务报告</w:t>
      </w:r>
      <w:r w:rsidRPr="00DC3BA2">
        <w:rPr>
          <w:rFonts w:cs="仿宋_GB2312" w:hint="eastAsia"/>
          <w:spacing w:val="-11"/>
          <w:sz w:val="28"/>
          <w:szCs w:val="28"/>
        </w:rPr>
        <w:t>审计</w:t>
      </w:r>
      <w:r w:rsidRPr="00DC3BA2">
        <w:rPr>
          <w:rFonts w:cs="仿宋_GB2312" w:hint="eastAsia"/>
          <w:spacing w:val="-13"/>
          <w:sz w:val="28"/>
          <w:szCs w:val="28"/>
        </w:rPr>
        <w:t>的工作计划和时间安排</w:t>
      </w:r>
      <w:r w:rsidRPr="00DC3BA2">
        <w:rPr>
          <w:rFonts w:cs="仿宋_GB2312" w:hint="eastAsia"/>
          <w:spacing w:val="-13"/>
          <w:sz w:val="28"/>
          <w:szCs w:val="28"/>
          <w:lang w:val="en-US"/>
        </w:rPr>
        <w:t>以及</w:t>
      </w:r>
      <w:r w:rsidRPr="00DC3BA2">
        <w:rPr>
          <w:rFonts w:cs="仿宋_GB2312" w:hint="eastAsia"/>
          <w:spacing w:val="-11"/>
          <w:sz w:val="28"/>
          <w:szCs w:val="28"/>
          <w:lang w:val="en-US"/>
        </w:rPr>
        <w:t>大华</w:t>
      </w:r>
      <w:r w:rsidRPr="00DC3BA2">
        <w:rPr>
          <w:rFonts w:cs="仿宋_GB2312" w:hint="eastAsia"/>
          <w:spacing w:val="-11"/>
          <w:sz w:val="28"/>
          <w:szCs w:val="28"/>
        </w:rPr>
        <w:t>对公司2023年度财务报告内部控制</w:t>
      </w:r>
      <w:r w:rsidRPr="00DC3BA2">
        <w:rPr>
          <w:rFonts w:cs="仿宋_GB2312" w:hint="eastAsia"/>
          <w:spacing w:val="-11"/>
          <w:sz w:val="28"/>
          <w:szCs w:val="28"/>
          <w:lang w:val="en-US"/>
        </w:rPr>
        <w:t>审计的</w:t>
      </w:r>
      <w:r w:rsidRPr="00DC3BA2">
        <w:rPr>
          <w:rFonts w:cs="仿宋_GB2312" w:hint="eastAsia"/>
          <w:spacing w:val="-13"/>
          <w:sz w:val="28"/>
          <w:szCs w:val="28"/>
        </w:rPr>
        <w:t>工作计划和时间安排，确保工作安排是合理的，积极保障公司年审</w:t>
      </w:r>
      <w:r w:rsidRPr="00DC3BA2">
        <w:rPr>
          <w:rFonts w:cs="仿宋_GB2312" w:hint="eastAsia"/>
          <w:spacing w:val="-2"/>
          <w:sz w:val="28"/>
          <w:szCs w:val="28"/>
        </w:rPr>
        <w:t>工作的正常运行。</w:t>
      </w:r>
    </w:p>
    <w:p w14:paraId="44BB5F80" w14:textId="77777777" w:rsidR="006A63C1" w:rsidRPr="00DC3BA2" w:rsidRDefault="00000000" w:rsidP="00DC3BA2">
      <w:pPr>
        <w:pStyle w:val="a4"/>
        <w:tabs>
          <w:tab w:val="left" w:pos="1384"/>
        </w:tabs>
        <w:spacing w:before="0" w:line="500" w:lineRule="exact"/>
        <w:ind w:left="0" w:right="0" w:firstLineChars="200" w:firstLine="534"/>
        <w:rPr>
          <w:rFonts w:cs="仿宋_GB2312"/>
          <w:sz w:val="28"/>
          <w:szCs w:val="28"/>
        </w:rPr>
      </w:pPr>
      <w:r w:rsidRPr="00DC3BA2">
        <w:rPr>
          <w:rFonts w:cs="仿宋_GB2312" w:hint="eastAsia"/>
          <w:spacing w:val="-13"/>
          <w:sz w:val="28"/>
          <w:szCs w:val="28"/>
        </w:rPr>
        <w:t>（</w:t>
      </w:r>
      <w:r w:rsidRPr="00DC3BA2">
        <w:rPr>
          <w:rFonts w:cs="仿宋_GB2312" w:hint="eastAsia"/>
          <w:spacing w:val="-13"/>
          <w:sz w:val="28"/>
          <w:szCs w:val="28"/>
          <w:lang w:val="en-US"/>
        </w:rPr>
        <w:t>2</w:t>
      </w:r>
      <w:r w:rsidRPr="00DC3BA2">
        <w:rPr>
          <w:rFonts w:cs="仿宋_GB2312" w:hint="eastAsia"/>
          <w:spacing w:val="-13"/>
          <w:sz w:val="28"/>
          <w:szCs w:val="28"/>
        </w:rPr>
        <w:t>）在审计期间，</w:t>
      </w:r>
      <w:r w:rsidRPr="00DC3BA2">
        <w:rPr>
          <w:rFonts w:cs="仿宋_GB2312" w:hint="eastAsia"/>
          <w:spacing w:val="-10"/>
          <w:sz w:val="28"/>
          <w:szCs w:val="28"/>
        </w:rPr>
        <w:t>公司审计</w:t>
      </w:r>
      <w:r w:rsidRPr="00DC3BA2">
        <w:rPr>
          <w:rFonts w:cs="仿宋_GB2312" w:hint="eastAsia"/>
          <w:spacing w:val="-9"/>
          <w:sz w:val="28"/>
          <w:szCs w:val="28"/>
        </w:rPr>
        <w:t>委员会按照相关规定要求，</w:t>
      </w:r>
      <w:r w:rsidRPr="00DC3BA2">
        <w:rPr>
          <w:rFonts w:cs="仿宋_GB2312" w:hint="eastAsia"/>
          <w:spacing w:val="-9"/>
          <w:sz w:val="28"/>
          <w:szCs w:val="28"/>
          <w:lang w:val="en-US"/>
        </w:rPr>
        <w:t>分别</w:t>
      </w:r>
      <w:proofErr w:type="gramStart"/>
      <w:r w:rsidRPr="00DC3BA2">
        <w:rPr>
          <w:rFonts w:cs="仿宋_GB2312" w:hint="eastAsia"/>
          <w:spacing w:val="-13"/>
          <w:sz w:val="28"/>
          <w:szCs w:val="28"/>
        </w:rPr>
        <w:t>与</w:t>
      </w:r>
      <w:r w:rsidRPr="00DC3BA2">
        <w:rPr>
          <w:rFonts w:cs="仿宋_GB2312" w:hint="eastAsia"/>
          <w:spacing w:val="-13"/>
          <w:sz w:val="28"/>
          <w:szCs w:val="28"/>
          <w:lang w:val="en-US"/>
        </w:rPr>
        <w:t>信永中和</w:t>
      </w:r>
      <w:proofErr w:type="gramEnd"/>
      <w:r w:rsidRPr="00DC3BA2">
        <w:rPr>
          <w:rFonts w:cs="仿宋_GB2312" w:hint="eastAsia"/>
          <w:spacing w:val="-13"/>
          <w:sz w:val="28"/>
          <w:szCs w:val="28"/>
        </w:rPr>
        <w:t>、</w:t>
      </w:r>
      <w:r w:rsidRPr="00DC3BA2">
        <w:rPr>
          <w:rFonts w:cs="仿宋_GB2312" w:hint="eastAsia"/>
          <w:spacing w:val="-13"/>
          <w:sz w:val="28"/>
          <w:szCs w:val="28"/>
          <w:lang w:val="en-US"/>
        </w:rPr>
        <w:t>大华</w:t>
      </w:r>
      <w:r w:rsidRPr="00DC3BA2">
        <w:rPr>
          <w:rFonts w:cs="仿宋_GB2312" w:hint="eastAsia"/>
          <w:spacing w:val="-13"/>
          <w:sz w:val="28"/>
          <w:szCs w:val="28"/>
        </w:rPr>
        <w:t>进行了充分沟通，听取了</w:t>
      </w:r>
      <w:r w:rsidRPr="00DC3BA2">
        <w:rPr>
          <w:rFonts w:cs="仿宋_GB2312" w:hint="eastAsia"/>
          <w:spacing w:val="-13"/>
          <w:sz w:val="28"/>
          <w:szCs w:val="28"/>
          <w:lang w:val="en-US"/>
        </w:rPr>
        <w:t>两家</w:t>
      </w:r>
      <w:r w:rsidRPr="00DC3BA2">
        <w:rPr>
          <w:rFonts w:cs="仿宋_GB2312" w:hint="eastAsia"/>
          <w:spacing w:val="-13"/>
          <w:sz w:val="28"/>
          <w:szCs w:val="28"/>
        </w:rPr>
        <w:t>事务所关于公司</w:t>
      </w:r>
      <w:r w:rsidRPr="00DC3BA2">
        <w:rPr>
          <w:rFonts w:cs="仿宋_GB2312" w:hint="eastAsia"/>
          <w:spacing w:val="-13"/>
          <w:sz w:val="28"/>
          <w:szCs w:val="28"/>
          <w:lang w:val="en-US"/>
        </w:rPr>
        <w:t>审计项目的进展情况、</w:t>
      </w:r>
      <w:r w:rsidRPr="00DC3BA2">
        <w:rPr>
          <w:rFonts w:cs="仿宋_GB2312" w:hint="eastAsia"/>
          <w:spacing w:val="-13"/>
          <w:sz w:val="28"/>
          <w:szCs w:val="28"/>
        </w:rPr>
        <w:t>审计内容的相关调整事项、审计过程</w:t>
      </w:r>
      <w:r w:rsidRPr="00DC3BA2">
        <w:rPr>
          <w:rFonts w:cs="仿宋_GB2312" w:hint="eastAsia"/>
          <w:spacing w:val="-9"/>
          <w:sz w:val="28"/>
          <w:szCs w:val="28"/>
        </w:rPr>
        <w:t>中发现的问题</w:t>
      </w:r>
      <w:r w:rsidRPr="00DC3BA2">
        <w:rPr>
          <w:rFonts w:cs="仿宋_GB2312" w:hint="eastAsia"/>
          <w:spacing w:val="-9"/>
          <w:sz w:val="28"/>
          <w:szCs w:val="28"/>
          <w:lang w:val="en-US"/>
        </w:rPr>
        <w:t>等</w:t>
      </w:r>
      <w:r w:rsidRPr="00DC3BA2">
        <w:rPr>
          <w:rFonts w:cs="仿宋_GB2312" w:hint="eastAsia"/>
          <w:spacing w:val="-9"/>
          <w:sz w:val="28"/>
          <w:szCs w:val="28"/>
        </w:rPr>
        <w:t>。在了解相关情况后及时解决问题，并督促其在约定时</w:t>
      </w:r>
      <w:r w:rsidRPr="00DC3BA2">
        <w:rPr>
          <w:rFonts w:cs="仿宋_GB2312" w:hint="eastAsia"/>
          <w:spacing w:val="-10"/>
          <w:sz w:val="28"/>
          <w:szCs w:val="28"/>
        </w:rPr>
        <w:t>限内提交审计报告，避免工作中出现不合</w:t>
      </w:r>
      <w:proofErr w:type="gramStart"/>
      <w:r w:rsidRPr="00DC3BA2">
        <w:rPr>
          <w:rFonts w:cs="仿宋_GB2312" w:hint="eastAsia"/>
          <w:spacing w:val="-10"/>
          <w:sz w:val="28"/>
          <w:szCs w:val="28"/>
        </w:rPr>
        <w:t>规</w:t>
      </w:r>
      <w:proofErr w:type="gramEnd"/>
      <w:r w:rsidRPr="00DC3BA2">
        <w:rPr>
          <w:rFonts w:cs="仿宋_GB2312" w:hint="eastAsia"/>
          <w:spacing w:val="-10"/>
          <w:sz w:val="28"/>
          <w:szCs w:val="28"/>
        </w:rPr>
        <w:t>的情形。</w:t>
      </w:r>
    </w:p>
    <w:p w14:paraId="634B94A1" w14:textId="77777777" w:rsidR="006A63C1" w:rsidRPr="00DC3BA2" w:rsidRDefault="00000000" w:rsidP="00DC3BA2">
      <w:pPr>
        <w:pStyle w:val="a3"/>
        <w:spacing w:line="500" w:lineRule="exact"/>
        <w:ind w:left="0" w:firstLineChars="200" w:firstLine="560"/>
        <w:jc w:val="both"/>
        <w:rPr>
          <w:rFonts w:cs="仿宋_GB2312"/>
        </w:rPr>
      </w:pPr>
      <w:r w:rsidRPr="00DC3BA2">
        <w:rPr>
          <w:rFonts w:cs="仿宋_GB2312" w:hint="eastAsia"/>
        </w:rPr>
        <w:t>（</w:t>
      </w:r>
      <w:r w:rsidRPr="00DC3BA2">
        <w:rPr>
          <w:rFonts w:cs="仿宋_GB2312" w:hint="eastAsia"/>
          <w:lang w:val="en-US"/>
        </w:rPr>
        <w:t>3</w:t>
      </w:r>
      <w:r w:rsidRPr="00DC3BA2">
        <w:rPr>
          <w:rFonts w:cs="仿宋_GB2312" w:hint="eastAsia"/>
        </w:rPr>
        <w:t>）</w:t>
      </w:r>
      <w:r w:rsidRPr="00DC3BA2">
        <w:rPr>
          <w:rFonts w:cs="仿宋_GB2312" w:hint="eastAsia"/>
          <w:spacing w:val="-1"/>
        </w:rPr>
        <w:t>在事务所提交标准无保留意见审计报告后，</w:t>
      </w:r>
      <w:r w:rsidRPr="00DC3BA2">
        <w:rPr>
          <w:rFonts w:cs="仿宋_GB2312" w:hint="eastAsia"/>
          <w:spacing w:val="-1"/>
          <w:lang w:val="en-US"/>
        </w:rPr>
        <w:t>公司审计委员会</w:t>
      </w:r>
      <w:r w:rsidRPr="00DC3BA2">
        <w:rPr>
          <w:rFonts w:cs="仿宋_GB2312" w:hint="eastAsia"/>
          <w:spacing w:val="-1"/>
        </w:rPr>
        <w:lastRenderedPageBreak/>
        <w:t>对</w:t>
      </w:r>
      <w:r w:rsidRPr="00DC3BA2">
        <w:rPr>
          <w:rFonts w:cs="仿宋_GB2312" w:hint="eastAsia"/>
          <w:spacing w:val="-1"/>
          <w:lang w:val="en-US"/>
        </w:rPr>
        <w:t>2023</w:t>
      </w:r>
      <w:r w:rsidRPr="00DC3BA2">
        <w:rPr>
          <w:rFonts w:cs="仿宋_GB2312" w:hint="eastAsia"/>
          <w:spacing w:val="-1"/>
        </w:rPr>
        <w:t>年</w:t>
      </w:r>
      <w:r w:rsidRPr="00DC3BA2">
        <w:rPr>
          <w:rFonts w:cs="仿宋_GB2312" w:hint="eastAsia"/>
          <w:spacing w:val="-9"/>
        </w:rPr>
        <w:t>度财务会计报表进行</w:t>
      </w:r>
      <w:r w:rsidRPr="00DC3BA2">
        <w:rPr>
          <w:rFonts w:cs="仿宋_GB2312" w:hint="eastAsia"/>
          <w:spacing w:val="-9"/>
          <w:lang w:val="en-US"/>
        </w:rPr>
        <w:t>审议</w:t>
      </w:r>
      <w:r w:rsidRPr="00DC3BA2">
        <w:rPr>
          <w:rFonts w:cs="仿宋_GB2312" w:hint="eastAsia"/>
          <w:spacing w:val="-9"/>
        </w:rPr>
        <w:t>，确保事务所编制的报告是真实的、准</w:t>
      </w:r>
      <w:r w:rsidRPr="00DC3BA2">
        <w:rPr>
          <w:rFonts w:cs="仿宋_GB2312" w:hint="eastAsia"/>
          <w:spacing w:val="-6"/>
        </w:rPr>
        <w:t>确的、完整的，并同意提交公司董事会审</w:t>
      </w:r>
      <w:r w:rsidRPr="00DC3BA2">
        <w:rPr>
          <w:rFonts w:cs="仿宋_GB2312" w:hint="eastAsia"/>
          <w:spacing w:val="-6"/>
          <w:lang w:val="en-US"/>
        </w:rPr>
        <w:t>议</w:t>
      </w:r>
      <w:r w:rsidRPr="00DC3BA2">
        <w:rPr>
          <w:rFonts w:cs="仿宋_GB2312" w:hint="eastAsia"/>
          <w:spacing w:val="-6"/>
        </w:rPr>
        <w:t>。</w:t>
      </w:r>
    </w:p>
    <w:p w14:paraId="6591CA3D" w14:textId="77777777" w:rsidR="006A63C1" w:rsidRPr="00DC3BA2" w:rsidRDefault="00000000" w:rsidP="00DC3BA2">
      <w:pPr>
        <w:pStyle w:val="2"/>
        <w:spacing w:line="500" w:lineRule="exact"/>
        <w:ind w:left="0" w:firstLineChars="200" w:firstLine="562"/>
        <w:jc w:val="both"/>
        <w:rPr>
          <w:rFonts w:ascii="宋体" w:eastAsia="宋体" w:hAnsi="宋体" w:cs="仿宋_GB2312"/>
        </w:rPr>
      </w:pPr>
      <w:r w:rsidRPr="00DC3BA2">
        <w:rPr>
          <w:rFonts w:ascii="宋体" w:eastAsia="宋体" w:hAnsi="宋体" w:cs="仿宋_GB2312" w:hint="eastAsia"/>
        </w:rPr>
        <w:t>3、总结评价</w:t>
      </w:r>
    </w:p>
    <w:p w14:paraId="250879A0" w14:textId="77777777" w:rsidR="006A63C1" w:rsidRPr="00DC3BA2" w:rsidRDefault="00000000" w:rsidP="00DC3BA2">
      <w:pPr>
        <w:pStyle w:val="a3"/>
        <w:spacing w:line="500" w:lineRule="exact"/>
        <w:ind w:left="0" w:firstLineChars="200" w:firstLine="558"/>
        <w:jc w:val="both"/>
        <w:rPr>
          <w:rFonts w:cs="仿宋_GB2312"/>
        </w:rPr>
      </w:pPr>
      <w:r w:rsidRPr="00DC3BA2">
        <w:rPr>
          <w:rFonts w:cs="仿宋_GB2312" w:hint="eastAsia"/>
          <w:spacing w:val="-1"/>
        </w:rPr>
        <w:t>公司审计委员会依据相关法律法规和公司内部制度等相关规定，忠实、勤勉地履行了相关法律法规规定的职责，本着对公司、股东、</w:t>
      </w:r>
      <w:r w:rsidRPr="00DC3BA2">
        <w:rPr>
          <w:rFonts w:cs="仿宋_GB2312" w:hint="eastAsia"/>
          <w:spacing w:val="-9"/>
        </w:rPr>
        <w:t>特别是中小股东负责的态度，秉承客观、公正、独立的原则，认真审</w:t>
      </w:r>
      <w:r w:rsidRPr="00DC3BA2">
        <w:rPr>
          <w:rFonts w:cs="仿宋_GB2312" w:hint="eastAsia"/>
          <w:spacing w:val="-13"/>
        </w:rPr>
        <w:t>议相关议案，并发挥了指导、协调、监督作用，有效促进了公司内控</w:t>
      </w:r>
      <w:r w:rsidRPr="00DC3BA2">
        <w:rPr>
          <w:rFonts w:cs="仿宋_GB2312" w:hint="eastAsia"/>
          <w:spacing w:val="-12"/>
        </w:rPr>
        <w:t>建设和财务规范，促进了公司董事会规范决策和公司规范治理，保证</w:t>
      </w:r>
      <w:r w:rsidRPr="00DC3BA2">
        <w:rPr>
          <w:rFonts w:cs="仿宋_GB2312" w:hint="eastAsia"/>
          <w:spacing w:val="-7"/>
        </w:rPr>
        <w:t>了公司和中小股东的合法权益，认真履行了审计委员会的职责。</w:t>
      </w:r>
    </w:p>
    <w:p w14:paraId="512EC571" w14:textId="77777777" w:rsidR="006A63C1" w:rsidRPr="00DC3BA2" w:rsidRDefault="006A63C1">
      <w:pPr>
        <w:pStyle w:val="a3"/>
        <w:spacing w:line="520" w:lineRule="exact"/>
        <w:ind w:left="0" w:firstLineChars="200" w:firstLine="560"/>
        <w:jc w:val="both"/>
        <w:rPr>
          <w:rFonts w:cs="仿宋_GB2312"/>
        </w:rPr>
      </w:pPr>
    </w:p>
    <w:p w14:paraId="15AA66E6" w14:textId="77777777" w:rsidR="006A63C1" w:rsidRDefault="006A63C1">
      <w:pPr>
        <w:pStyle w:val="a3"/>
        <w:spacing w:line="520" w:lineRule="exact"/>
        <w:ind w:left="0" w:firstLineChars="200" w:firstLine="560"/>
        <w:jc w:val="both"/>
        <w:rPr>
          <w:rFonts w:cs="仿宋_GB2312"/>
        </w:rPr>
      </w:pPr>
    </w:p>
    <w:p w14:paraId="77200DA6" w14:textId="77777777" w:rsidR="00DC3BA2" w:rsidRPr="00DC3BA2" w:rsidRDefault="00DC3BA2">
      <w:pPr>
        <w:pStyle w:val="a3"/>
        <w:spacing w:line="520" w:lineRule="exact"/>
        <w:ind w:left="0" w:firstLineChars="200" w:firstLine="560"/>
        <w:jc w:val="both"/>
        <w:rPr>
          <w:rFonts w:cs="仿宋_GB2312" w:hint="eastAsia"/>
        </w:rPr>
      </w:pPr>
    </w:p>
    <w:p w14:paraId="40FA76CF" w14:textId="2916605B" w:rsidR="00DC3BA2" w:rsidRDefault="00000000">
      <w:pPr>
        <w:spacing w:line="500" w:lineRule="exact"/>
        <w:ind w:firstLineChars="200" w:firstLine="560"/>
        <w:jc w:val="right"/>
        <w:rPr>
          <w:sz w:val="28"/>
          <w:szCs w:val="28"/>
        </w:rPr>
      </w:pPr>
      <w:r w:rsidRPr="00DC3BA2">
        <w:rPr>
          <w:rFonts w:hint="eastAsia"/>
          <w:sz w:val="28"/>
          <w:szCs w:val="28"/>
        </w:rPr>
        <w:t>北京京城机电股份有限公</w:t>
      </w:r>
      <w:r w:rsidR="00DC3BA2">
        <w:rPr>
          <w:rFonts w:hint="eastAsia"/>
          <w:sz w:val="28"/>
          <w:szCs w:val="28"/>
        </w:rPr>
        <w:t>司</w:t>
      </w:r>
    </w:p>
    <w:p w14:paraId="655D1D11" w14:textId="4804081C" w:rsidR="006A63C1" w:rsidRPr="00DC3BA2" w:rsidRDefault="00000000" w:rsidP="00DC3BA2">
      <w:pPr>
        <w:spacing w:line="500" w:lineRule="exact"/>
        <w:ind w:right="560" w:firstLineChars="200" w:firstLine="560"/>
        <w:jc w:val="right"/>
        <w:rPr>
          <w:sz w:val="28"/>
          <w:szCs w:val="28"/>
        </w:rPr>
      </w:pPr>
      <w:r w:rsidRPr="00DC3BA2">
        <w:rPr>
          <w:rFonts w:hint="eastAsia"/>
          <w:sz w:val="28"/>
          <w:szCs w:val="28"/>
        </w:rPr>
        <w:t xml:space="preserve">董事会审计委员会        </w:t>
      </w:r>
    </w:p>
    <w:p w14:paraId="4031111C" w14:textId="7DD65281" w:rsidR="006A63C1" w:rsidRPr="00DC3BA2" w:rsidRDefault="00000000">
      <w:pPr>
        <w:spacing w:line="500" w:lineRule="exact"/>
        <w:ind w:firstLineChars="200" w:firstLine="560"/>
        <w:jc w:val="center"/>
        <w:rPr>
          <w:sz w:val="28"/>
          <w:szCs w:val="28"/>
        </w:rPr>
      </w:pPr>
      <w:r w:rsidRPr="00DC3BA2">
        <w:rPr>
          <w:rFonts w:hint="eastAsia"/>
          <w:sz w:val="28"/>
          <w:szCs w:val="28"/>
          <w:lang w:val="en-US"/>
        </w:rPr>
        <w:t xml:space="preserve">                     </w:t>
      </w:r>
      <w:r w:rsidR="00DC3BA2">
        <w:rPr>
          <w:rFonts w:hint="eastAsia"/>
          <w:sz w:val="28"/>
          <w:szCs w:val="28"/>
          <w:lang w:val="en-US"/>
        </w:rPr>
        <w:t xml:space="preserve">            </w:t>
      </w:r>
      <w:r w:rsidRPr="00DC3BA2">
        <w:rPr>
          <w:rFonts w:hint="eastAsia"/>
          <w:sz w:val="28"/>
          <w:szCs w:val="28"/>
          <w:lang w:val="en-US"/>
        </w:rPr>
        <w:t xml:space="preserve"> </w:t>
      </w:r>
      <w:r w:rsidRPr="00DC3BA2">
        <w:rPr>
          <w:rFonts w:hint="eastAsia"/>
          <w:sz w:val="28"/>
          <w:szCs w:val="28"/>
        </w:rPr>
        <w:t>202</w:t>
      </w:r>
      <w:r w:rsidRPr="00DC3BA2">
        <w:rPr>
          <w:rFonts w:hint="eastAsia"/>
          <w:sz w:val="28"/>
          <w:szCs w:val="28"/>
          <w:lang w:val="en-US"/>
        </w:rPr>
        <w:t>4</w:t>
      </w:r>
      <w:r w:rsidRPr="00DC3BA2">
        <w:rPr>
          <w:rFonts w:hint="eastAsia"/>
          <w:sz w:val="28"/>
          <w:szCs w:val="28"/>
        </w:rPr>
        <w:t>年</w:t>
      </w:r>
      <w:r w:rsidRPr="00DC3BA2">
        <w:rPr>
          <w:rFonts w:hint="eastAsia"/>
          <w:sz w:val="28"/>
          <w:szCs w:val="28"/>
          <w:lang w:val="en-US"/>
        </w:rPr>
        <w:t>3</w:t>
      </w:r>
      <w:r w:rsidRPr="00DC3BA2">
        <w:rPr>
          <w:rFonts w:hint="eastAsia"/>
          <w:sz w:val="28"/>
          <w:szCs w:val="28"/>
        </w:rPr>
        <w:t>月</w:t>
      </w:r>
      <w:r w:rsidR="00DC3BA2">
        <w:rPr>
          <w:rFonts w:hint="eastAsia"/>
          <w:sz w:val="28"/>
          <w:szCs w:val="28"/>
          <w:lang w:val="en-US"/>
        </w:rPr>
        <w:t>2</w:t>
      </w:r>
      <w:r w:rsidRPr="00DC3BA2">
        <w:rPr>
          <w:rFonts w:hint="eastAsia"/>
          <w:sz w:val="28"/>
          <w:szCs w:val="28"/>
          <w:lang w:val="en-US"/>
        </w:rPr>
        <w:t>8</w:t>
      </w:r>
      <w:r w:rsidRPr="00DC3BA2">
        <w:rPr>
          <w:rFonts w:hint="eastAsia"/>
          <w:sz w:val="28"/>
          <w:szCs w:val="28"/>
        </w:rPr>
        <w:t>日</w:t>
      </w:r>
    </w:p>
    <w:p w14:paraId="356A2348" w14:textId="77777777" w:rsidR="006A63C1" w:rsidRPr="00DC3BA2" w:rsidRDefault="006A63C1">
      <w:pPr>
        <w:pStyle w:val="a3"/>
        <w:spacing w:line="520" w:lineRule="exact"/>
        <w:ind w:left="0" w:firstLineChars="200" w:firstLine="560"/>
        <w:jc w:val="center"/>
        <w:rPr>
          <w:rFonts w:cs="仿宋_GB2312"/>
        </w:rPr>
      </w:pPr>
    </w:p>
    <w:sectPr w:rsidR="006A63C1" w:rsidRPr="00DC3BA2">
      <w:footerReference w:type="default" r:id="rId8"/>
      <w:pgSz w:w="11910" w:h="16840"/>
      <w:pgMar w:top="1520" w:right="1540" w:bottom="1440" w:left="1680" w:header="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17FC5" w14:textId="77777777" w:rsidR="00682D0F" w:rsidRDefault="00682D0F">
      <w:r>
        <w:separator/>
      </w:r>
    </w:p>
  </w:endnote>
  <w:endnote w:type="continuationSeparator" w:id="0">
    <w:p w14:paraId="6A6F3286" w14:textId="77777777" w:rsidR="00682D0F" w:rsidRDefault="0068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29228" w14:textId="77777777" w:rsidR="006A63C1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269FA8" wp14:editId="6FC7A860">
              <wp:simplePos x="0" y="0"/>
              <wp:positionH relativeFrom="page">
                <wp:posOffset>3724275</wp:posOffset>
              </wp:positionH>
              <wp:positionV relativeFrom="page">
                <wp:posOffset>9757410</wp:posOffset>
              </wp:positionV>
              <wp:extent cx="111125" cy="1447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2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35B7E" w14:textId="77777777" w:rsidR="006A63C1" w:rsidRDefault="00000000">
                          <w:pPr>
                            <w:spacing w:line="228" w:lineRule="exact"/>
                            <w:ind w:left="40"/>
                            <w:rPr>
                              <w:rFonts w:ascii="等线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等线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7269FA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3.25pt;margin-top:768.3pt;width:8.75pt;height:11.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" filled="f" stroked="f">
              <v:textbox inset="0,0,0,0">
                <w:txbxContent>
                  <w:p w14:paraId="59935B7E" w14:textId="77777777" w:rsidR="006A63C1" w:rsidRDefault="00000000">
                    <w:pPr>
                      <w:spacing w:line="228" w:lineRule="exact"/>
                      <w:ind w:left="40"/>
                      <w:rPr>
                        <w:rFonts w:ascii="等线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等线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DEE59" w14:textId="77777777" w:rsidR="00682D0F" w:rsidRDefault="00682D0F">
      <w:r>
        <w:separator/>
      </w:r>
    </w:p>
  </w:footnote>
  <w:footnote w:type="continuationSeparator" w:id="0">
    <w:p w14:paraId="0BBD9FDD" w14:textId="77777777" w:rsidR="00682D0F" w:rsidRDefault="0068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VhMjdiZGZmMWVhYjQwMGQ3YTY5NDYxM2I1MDYxM2MifQ=="/>
    <w:docVar w:name="KSO_WPS_MARK_KEY" w:val="48439e0a-2971-4569-9e7c-9d018e87642e"/>
  </w:docVars>
  <w:rsids>
    <w:rsidRoot w:val="006A63C1"/>
    <w:rsid w:val="00682D0F"/>
    <w:rsid w:val="006A63C1"/>
    <w:rsid w:val="00DC3BA2"/>
    <w:rsid w:val="05E964FB"/>
    <w:rsid w:val="17BD6B7A"/>
    <w:rsid w:val="21775B37"/>
    <w:rsid w:val="224D1B3D"/>
    <w:rsid w:val="2C98683F"/>
    <w:rsid w:val="47EB3AEC"/>
    <w:rsid w:val="57283E05"/>
    <w:rsid w:val="69701F00"/>
    <w:rsid w:val="6EF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1979"/>
  <w15:docId w15:val="{C3294325-0D8B-428E-81CF-779731C7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895" w:right="1035"/>
      <w:jc w:val="center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line="376" w:lineRule="exact"/>
      <w:ind w:left="681"/>
      <w:outlineLvl w:val="1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34"/>
      <w:ind w:left="120" w:right="255" w:firstLine="5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9BA732-F814-4281-8767-1AC7D792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仁宁 王</dc:creator>
  <cp:lastModifiedBy>e24628</cp:lastModifiedBy>
  <cp:revision>2</cp:revision>
  <dcterms:created xsi:type="dcterms:W3CDTF">2024-03-15T10:27:00Z</dcterms:created>
  <dcterms:modified xsi:type="dcterms:W3CDTF">2024-03-25T02:14:00Z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  <property fmtid="{D5CDD505-2E9C-101B-9397-08002B2CF9AE}" pid="5" name="KSOProductBuildVer">
    <vt:lpwstr>2052-6.5.2.8766</vt:lpwstr>
  </property>
  <property fmtid="{D5CDD505-2E9C-101B-9397-08002B2CF9AE}" pid="6" name="ICV">
    <vt:lpwstr>1B48D1006C4045AD93BDB21B6E02A60F</vt:lpwstr>
  </property>
</Properties>
</file>